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3D31B" w14:textId="77777777" w:rsidR="008F3989" w:rsidRPr="007E701C" w:rsidRDefault="008F3989" w:rsidP="00D7180F">
      <w:pPr>
        <w:spacing w:after="120" w:line="276" w:lineRule="auto"/>
        <w:rPr>
          <w:rFonts w:ascii="Times New Roman" w:hAnsi="Times New Roman" w:cs="Times New Roman"/>
        </w:rPr>
      </w:pPr>
      <w:r w:rsidRPr="007E701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10C3D471" wp14:editId="43B99DC3">
            <wp:simplePos x="0" y="0"/>
            <wp:positionH relativeFrom="margin">
              <wp:posOffset>-175895</wp:posOffset>
            </wp:positionH>
            <wp:positionV relativeFrom="paragraph">
              <wp:posOffset>0</wp:posOffset>
            </wp:positionV>
            <wp:extent cx="3398520" cy="845185"/>
            <wp:effectExtent l="0" t="0" r="0" b="0"/>
            <wp:wrapSquare wrapText="bothSides"/>
            <wp:docPr id="61" name="Obraz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Obraz 6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269530" w14:textId="77777777" w:rsidR="008F3989" w:rsidRPr="007E701C" w:rsidRDefault="008F3989" w:rsidP="00D7180F">
      <w:pPr>
        <w:spacing w:after="120" w:line="276" w:lineRule="auto"/>
        <w:rPr>
          <w:rFonts w:ascii="Times New Roman" w:hAnsi="Times New Roman" w:cs="Times New Roman"/>
        </w:rPr>
      </w:pPr>
    </w:p>
    <w:p w14:paraId="2A363F3C" w14:textId="77777777" w:rsidR="008F3989" w:rsidRPr="007E701C" w:rsidRDefault="008F3989" w:rsidP="00D7180F">
      <w:pPr>
        <w:spacing w:after="120" w:line="276" w:lineRule="auto"/>
        <w:rPr>
          <w:rFonts w:ascii="Times New Roman" w:hAnsi="Times New Roman" w:cs="Times New Roman"/>
        </w:rPr>
      </w:pPr>
    </w:p>
    <w:p w14:paraId="7E24B0BE" w14:textId="77777777" w:rsidR="008F3989" w:rsidRPr="007E701C" w:rsidRDefault="008F3989" w:rsidP="00D7180F">
      <w:pPr>
        <w:spacing w:after="120" w:line="276" w:lineRule="auto"/>
        <w:rPr>
          <w:rFonts w:ascii="Times New Roman" w:hAnsi="Times New Roman" w:cs="Times New Roman"/>
        </w:rPr>
      </w:pPr>
    </w:p>
    <w:p w14:paraId="609D61F5" w14:textId="7971F1D2" w:rsidR="008F3989" w:rsidRPr="007E701C" w:rsidRDefault="008F3989" w:rsidP="00D7180F">
      <w:pPr>
        <w:spacing w:after="120" w:line="276" w:lineRule="auto"/>
        <w:rPr>
          <w:rFonts w:ascii="Times New Roman" w:hAnsi="Times New Roman" w:cs="Times New Roman"/>
        </w:rPr>
      </w:pPr>
      <w:r w:rsidRPr="007E701C">
        <w:rPr>
          <w:rFonts w:ascii="Times New Roman" w:hAnsi="Times New Roman" w:cs="Times New Roman"/>
        </w:rPr>
        <w:t xml:space="preserve">INFORMACJA PRASOWA                                                                              Warszawa, </w:t>
      </w:r>
      <w:r w:rsidR="004C72B2">
        <w:rPr>
          <w:rFonts w:ascii="Times New Roman" w:hAnsi="Times New Roman" w:cs="Times New Roman"/>
        </w:rPr>
        <w:t>12</w:t>
      </w:r>
      <w:r w:rsidRPr="007E701C">
        <w:rPr>
          <w:rFonts w:ascii="Times New Roman" w:hAnsi="Times New Roman" w:cs="Times New Roman"/>
        </w:rPr>
        <w:t>.0</w:t>
      </w:r>
      <w:r w:rsidR="00A772BD">
        <w:rPr>
          <w:rFonts w:ascii="Times New Roman" w:hAnsi="Times New Roman" w:cs="Times New Roman"/>
        </w:rPr>
        <w:t>4</w:t>
      </w:r>
      <w:r w:rsidRPr="007E701C">
        <w:rPr>
          <w:rFonts w:ascii="Times New Roman" w:hAnsi="Times New Roman" w:cs="Times New Roman"/>
        </w:rPr>
        <w:t>.2021</w:t>
      </w:r>
    </w:p>
    <w:p w14:paraId="0E1492AA" w14:textId="77777777" w:rsidR="008F3989" w:rsidRPr="007E701C" w:rsidRDefault="008F3989" w:rsidP="00D7180F">
      <w:pPr>
        <w:spacing w:line="276" w:lineRule="auto"/>
        <w:rPr>
          <w:rFonts w:ascii="Times New Roman" w:hAnsi="Times New Roman" w:cs="Times New Roman"/>
        </w:rPr>
      </w:pPr>
    </w:p>
    <w:p w14:paraId="51C325BD" w14:textId="77777777" w:rsidR="008F3989" w:rsidRPr="007E701C" w:rsidRDefault="008F3989" w:rsidP="00D7180F">
      <w:pPr>
        <w:spacing w:line="276" w:lineRule="auto"/>
        <w:rPr>
          <w:rFonts w:ascii="Times New Roman" w:hAnsi="Times New Roman" w:cs="Times New Roman"/>
        </w:rPr>
      </w:pPr>
    </w:p>
    <w:p w14:paraId="5A1457A7" w14:textId="356331C0" w:rsidR="008F3989" w:rsidRPr="007E701C" w:rsidRDefault="00FB1884" w:rsidP="00D7180F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E701C">
        <w:rPr>
          <w:rFonts w:ascii="Times New Roman" w:hAnsi="Times New Roman" w:cs="Times New Roman"/>
          <w:b/>
          <w:bCs/>
          <w:sz w:val="32"/>
          <w:szCs w:val="32"/>
        </w:rPr>
        <w:t>Grupa</w:t>
      </w:r>
      <w:r w:rsidR="008F3989" w:rsidRPr="007E701C">
        <w:rPr>
          <w:rFonts w:ascii="Times New Roman" w:hAnsi="Times New Roman" w:cs="Times New Roman"/>
          <w:b/>
          <w:bCs/>
          <w:sz w:val="32"/>
          <w:szCs w:val="32"/>
        </w:rPr>
        <w:t xml:space="preserve"> Waryński </w:t>
      </w:r>
      <w:r w:rsidR="00AF05B3">
        <w:rPr>
          <w:rFonts w:ascii="Times New Roman" w:hAnsi="Times New Roman" w:cs="Times New Roman"/>
          <w:b/>
          <w:bCs/>
          <w:sz w:val="32"/>
          <w:szCs w:val="32"/>
        </w:rPr>
        <w:t xml:space="preserve">przywróci przedwojenny wygląd </w:t>
      </w:r>
      <w:r w:rsidR="000312A5" w:rsidRPr="007E701C">
        <w:rPr>
          <w:rFonts w:ascii="Times New Roman" w:hAnsi="Times New Roman" w:cs="Times New Roman"/>
          <w:b/>
          <w:bCs/>
          <w:sz w:val="32"/>
          <w:szCs w:val="32"/>
        </w:rPr>
        <w:t>ulic</w:t>
      </w:r>
      <w:r w:rsidR="00AF05B3">
        <w:rPr>
          <w:rFonts w:ascii="Times New Roman" w:hAnsi="Times New Roman" w:cs="Times New Roman"/>
          <w:b/>
          <w:bCs/>
          <w:sz w:val="32"/>
          <w:szCs w:val="32"/>
        </w:rPr>
        <w:t>y</w:t>
      </w:r>
      <w:r w:rsidR="000312A5" w:rsidRPr="007E701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F3989" w:rsidRPr="007E701C">
        <w:rPr>
          <w:rFonts w:ascii="Times New Roman" w:hAnsi="Times New Roman" w:cs="Times New Roman"/>
          <w:b/>
          <w:bCs/>
          <w:sz w:val="32"/>
          <w:szCs w:val="32"/>
        </w:rPr>
        <w:t>Wschowsk</w:t>
      </w:r>
      <w:r w:rsidR="00AF05B3">
        <w:rPr>
          <w:rFonts w:ascii="Times New Roman" w:hAnsi="Times New Roman" w:cs="Times New Roman"/>
          <w:b/>
          <w:bCs/>
          <w:sz w:val="32"/>
          <w:szCs w:val="32"/>
        </w:rPr>
        <w:t>iej</w:t>
      </w:r>
      <w:r w:rsidR="008C24A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F3989" w:rsidRPr="007E701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E7E3A17" w14:textId="77777777" w:rsidR="008F3989" w:rsidRPr="007E701C" w:rsidRDefault="008F3989" w:rsidP="00D7180F">
      <w:pPr>
        <w:spacing w:line="276" w:lineRule="auto"/>
        <w:rPr>
          <w:rFonts w:ascii="Times New Roman" w:hAnsi="Times New Roman" w:cs="Times New Roman"/>
        </w:rPr>
      </w:pPr>
    </w:p>
    <w:p w14:paraId="0250C5B0" w14:textId="45926014" w:rsidR="005C78A9" w:rsidRPr="00E83D63" w:rsidRDefault="00847E3B" w:rsidP="00D7180F">
      <w:pPr>
        <w:spacing w:line="276" w:lineRule="auto"/>
        <w:rPr>
          <w:rFonts w:ascii="Times New Roman" w:hAnsi="Times New Roman" w:cs="Times New Roman"/>
          <w:b/>
          <w:bCs/>
        </w:rPr>
      </w:pPr>
      <w:bookmarkStart w:id="0" w:name="_Hlk68559682"/>
      <w:bookmarkStart w:id="1" w:name="_Hlk68559985"/>
      <w:r>
        <w:rPr>
          <w:rFonts w:ascii="Times New Roman" w:hAnsi="Times New Roman" w:cs="Times New Roman"/>
          <w:b/>
          <w:bCs/>
        </w:rPr>
        <w:t>Grupa</w:t>
      </w:r>
      <w:bookmarkEnd w:id="0"/>
      <w:r>
        <w:rPr>
          <w:rFonts w:ascii="Times New Roman" w:hAnsi="Times New Roman" w:cs="Times New Roman"/>
          <w:b/>
          <w:bCs/>
        </w:rPr>
        <w:t xml:space="preserve"> Waryński </w:t>
      </w:r>
      <w:bookmarkEnd w:id="1"/>
      <w:r w:rsidR="00E5452B">
        <w:rPr>
          <w:rFonts w:ascii="Times New Roman" w:hAnsi="Times New Roman" w:cs="Times New Roman"/>
          <w:b/>
          <w:bCs/>
        </w:rPr>
        <w:t>od</w:t>
      </w:r>
      <w:r w:rsidR="00AF289C">
        <w:rPr>
          <w:rFonts w:ascii="Times New Roman" w:hAnsi="Times New Roman" w:cs="Times New Roman"/>
          <w:b/>
          <w:bCs/>
        </w:rPr>
        <w:t xml:space="preserve">restauruje </w:t>
      </w:r>
      <w:r w:rsidR="000E5A46" w:rsidRPr="00E83D63">
        <w:rPr>
          <w:rFonts w:ascii="Times New Roman" w:hAnsi="Times New Roman" w:cs="Times New Roman"/>
          <w:b/>
          <w:bCs/>
        </w:rPr>
        <w:t xml:space="preserve">zabytkową </w:t>
      </w:r>
      <w:r w:rsidR="003D3AAC" w:rsidRPr="00E83D63">
        <w:rPr>
          <w:rFonts w:ascii="Times New Roman" w:hAnsi="Times New Roman" w:cs="Times New Roman"/>
          <w:b/>
          <w:bCs/>
        </w:rPr>
        <w:t>ul</w:t>
      </w:r>
      <w:r w:rsidR="00A20324" w:rsidRPr="00E83D63">
        <w:rPr>
          <w:rFonts w:ascii="Times New Roman" w:hAnsi="Times New Roman" w:cs="Times New Roman"/>
          <w:b/>
          <w:bCs/>
        </w:rPr>
        <w:t>ic</w:t>
      </w:r>
      <w:r w:rsidR="00C51FC1" w:rsidRPr="00E83D63">
        <w:rPr>
          <w:rFonts w:ascii="Times New Roman" w:hAnsi="Times New Roman" w:cs="Times New Roman"/>
          <w:b/>
          <w:bCs/>
        </w:rPr>
        <w:t>ę</w:t>
      </w:r>
      <w:r w:rsidR="00A20324" w:rsidRPr="00E83D63">
        <w:rPr>
          <w:rFonts w:ascii="Times New Roman" w:hAnsi="Times New Roman" w:cs="Times New Roman"/>
          <w:b/>
          <w:bCs/>
        </w:rPr>
        <w:t xml:space="preserve"> </w:t>
      </w:r>
      <w:r w:rsidR="003D3AAC" w:rsidRPr="00E83D63">
        <w:rPr>
          <w:rFonts w:ascii="Times New Roman" w:hAnsi="Times New Roman" w:cs="Times New Roman"/>
          <w:b/>
          <w:bCs/>
        </w:rPr>
        <w:t>Wschowsk</w:t>
      </w:r>
      <w:r w:rsidR="00C51FC1" w:rsidRPr="00E83D63">
        <w:rPr>
          <w:rFonts w:ascii="Times New Roman" w:hAnsi="Times New Roman" w:cs="Times New Roman"/>
          <w:b/>
          <w:bCs/>
        </w:rPr>
        <w:t>ą</w:t>
      </w:r>
      <w:r w:rsidR="004D64FE" w:rsidRPr="00E83D63">
        <w:rPr>
          <w:rFonts w:ascii="Times New Roman" w:hAnsi="Times New Roman" w:cs="Times New Roman"/>
          <w:b/>
          <w:bCs/>
        </w:rPr>
        <w:t xml:space="preserve"> </w:t>
      </w:r>
      <w:r w:rsidR="00C52632">
        <w:rPr>
          <w:rFonts w:ascii="Times New Roman" w:hAnsi="Times New Roman" w:cs="Times New Roman"/>
          <w:b/>
          <w:bCs/>
        </w:rPr>
        <w:t xml:space="preserve">w Warszawie, </w:t>
      </w:r>
      <w:r w:rsidR="00F34B6F">
        <w:rPr>
          <w:rFonts w:ascii="Times New Roman" w:hAnsi="Times New Roman" w:cs="Times New Roman"/>
          <w:b/>
          <w:bCs/>
        </w:rPr>
        <w:t xml:space="preserve">przy której </w:t>
      </w:r>
      <w:r w:rsidR="00F96663">
        <w:rPr>
          <w:rFonts w:ascii="Times New Roman" w:hAnsi="Times New Roman" w:cs="Times New Roman"/>
          <w:b/>
          <w:bCs/>
        </w:rPr>
        <w:t xml:space="preserve">realizuje </w:t>
      </w:r>
      <w:r w:rsidR="009552F3">
        <w:rPr>
          <w:rFonts w:ascii="Times New Roman" w:hAnsi="Times New Roman" w:cs="Times New Roman"/>
          <w:b/>
          <w:bCs/>
        </w:rPr>
        <w:t>b</w:t>
      </w:r>
      <w:r w:rsidR="00676EC7">
        <w:rPr>
          <w:rFonts w:ascii="Times New Roman" w:hAnsi="Times New Roman" w:cs="Times New Roman"/>
          <w:b/>
          <w:bCs/>
        </w:rPr>
        <w:t xml:space="preserve">udynek </w:t>
      </w:r>
      <w:r w:rsidR="00C2275B">
        <w:rPr>
          <w:rFonts w:ascii="Times New Roman" w:hAnsi="Times New Roman" w:cs="Times New Roman"/>
          <w:b/>
          <w:bCs/>
        </w:rPr>
        <w:t>bi</w:t>
      </w:r>
      <w:r w:rsidR="000610A6">
        <w:rPr>
          <w:rFonts w:ascii="Times New Roman" w:hAnsi="Times New Roman" w:cs="Times New Roman"/>
          <w:b/>
          <w:bCs/>
        </w:rPr>
        <w:t>urow</w:t>
      </w:r>
      <w:r w:rsidR="00C2275B">
        <w:rPr>
          <w:rFonts w:ascii="Times New Roman" w:hAnsi="Times New Roman" w:cs="Times New Roman"/>
          <w:b/>
          <w:bCs/>
        </w:rPr>
        <w:t xml:space="preserve">y </w:t>
      </w:r>
      <w:r w:rsidR="003D3AAC" w:rsidRPr="00E83D63">
        <w:rPr>
          <w:rFonts w:ascii="Times New Roman" w:hAnsi="Times New Roman" w:cs="Times New Roman"/>
          <w:b/>
          <w:bCs/>
        </w:rPr>
        <w:t>EQ</w:t>
      </w:r>
      <w:r w:rsidR="003D3AAC" w:rsidRPr="00E83D63">
        <w:rPr>
          <w:rFonts w:ascii="Times New Roman" w:hAnsi="Times New Roman" w:cs="Times New Roman"/>
          <w:b/>
          <w:bCs/>
          <w:vertAlign w:val="superscript"/>
        </w:rPr>
        <w:t>2</w:t>
      </w:r>
      <w:r w:rsidR="0065062E" w:rsidRPr="00E83D63">
        <w:rPr>
          <w:rFonts w:ascii="Times New Roman" w:hAnsi="Times New Roman" w:cs="Times New Roman"/>
          <w:b/>
          <w:bCs/>
          <w:vertAlign w:val="superscript"/>
        </w:rPr>
        <w:t xml:space="preserve"> </w:t>
      </w:r>
      <w:r w:rsidR="005C78A9" w:rsidRPr="00E83D63">
        <w:rPr>
          <w:rFonts w:ascii="Times New Roman" w:hAnsi="Times New Roman" w:cs="Times New Roman"/>
          <w:b/>
          <w:bCs/>
        </w:rPr>
        <w:t xml:space="preserve"> </w:t>
      </w:r>
    </w:p>
    <w:p w14:paraId="4DBD21F9" w14:textId="55DB1DFD" w:rsidR="007908BF" w:rsidRDefault="00D26316" w:rsidP="00FA77E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Deweloper</w:t>
      </w:r>
      <w:r w:rsidR="00847E3B">
        <w:rPr>
          <w:rFonts w:ascii="Times New Roman" w:hAnsi="Times New Roman" w:cs="Times New Roman"/>
        </w:rPr>
        <w:t xml:space="preserve"> </w:t>
      </w:r>
      <w:r w:rsidR="00F60495">
        <w:rPr>
          <w:rFonts w:ascii="Times New Roman" w:hAnsi="Times New Roman" w:cs="Times New Roman"/>
        </w:rPr>
        <w:t>otrzymał</w:t>
      </w:r>
      <w:r w:rsidR="009F252F">
        <w:rPr>
          <w:rFonts w:ascii="Times New Roman" w:hAnsi="Times New Roman" w:cs="Times New Roman"/>
        </w:rPr>
        <w:t xml:space="preserve"> właśnie</w:t>
      </w:r>
      <w:r w:rsidR="00F60495">
        <w:rPr>
          <w:rFonts w:ascii="Times New Roman" w:hAnsi="Times New Roman" w:cs="Times New Roman"/>
        </w:rPr>
        <w:t xml:space="preserve"> pozwolenie na przebudowę </w:t>
      </w:r>
      <w:r w:rsidR="004120ED">
        <w:rPr>
          <w:rFonts w:ascii="Times New Roman" w:hAnsi="Times New Roman" w:cs="Times New Roman"/>
        </w:rPr>
        <w:t>ulicy</w:t>
      </w:r>
      <w:r w:rsidR="0047088D">
        <w:rPr>
          <w:rFonts w:ascii="Times New Roman" w:hAnsi="Times New Roman" w:cs="Times New Roman"/>
        </w:rPr>
        <w:t xml:space="preserve">, </w:t>
      </w:r>
      <w:r w:rsidR="00C56DA1">
        <w:rPr>
          <w:rFonts w:ascii="Times New Roman" w:hAnsi="Times New Roman" w:cs="Times New Roman"/>
        </w:rPr>
        <w:t xml:space="preserve">która </w:t>
      </w:r>
      <w:r w:rsidR="00B35C76">
        <w:rPr>
          <w:rFonts w:ascii="Times New Roman" w:hAnsi="Times New Roman" w:cs="Times New Roman"/>
        </w:rPr>
        <w:t xml:space="preserve">zachowała </w:t>
      </w:r>
      <w:r w:rsidR="003541F1">
        <w:rPr>
          <w:rFonts w:ascii="Times New Roman" w:hAnsi="Times New Roman" w:cs="Times New Roman"/>
        </w:rPr>
        <w:t xml:space="preserve">swój </w:t>
      </w:r>
      <w:r w:rsidR="00511234">
        <w:rPr>
          <w:rFonts w:ascii="Times New Roman" w:hAnsi="Times New Roman" w:cs="Times New Roman"/>
        </w:rPr>
        <w:t>historyczny bruk</w:t>
      </w:r>
      <w:r w:rsidR="009F0096">
        <w:rPr>
          <w:rFonts w:ascii="Times New Roman" w:hAnsi="Times New Roman" w:cs="Times New Roman"/>
        </w:rPr>
        <w:t xml:space="preserve"> z polnego kamienia</w:t>
      </w:r>
      <w:r w:rsidR="00511234">
        <w:rPr>
          <w:rFonts w:ascii="Times New Roman" w:hAnsi="Times New Roman" w:cs="Times New Roman"/>
        </w:rPr>
        <w:t xml:space="preserve">. </w:t>
      </w:r>
      <w:r w:rsidR="00FB6B97">
        <w:rPr>
          <w:rFonts w:ascii="Times New Roman" w:hAnsi="Times New Roman" w:cs="Times New Roman"/>
        </w:rPr>
        <w:t>Re</w:t>
      </w:r>
      <w:r w:rsidR="002C0B74">
        <w:rPr>
          <w:rFonts w:ascii="Times New Roman" w:hAnsi="Times New Roman" w:cs="Times New Roman"/>
        </w:rPr>
        <w:t xml:space="preserve">witalizacja </w:t>
      </w:r>
      <w:r w:rsidR="00B715AA">
        <w:rPr>
          <w:rFonts w:ascii="Times New Roman" w:hAnsi="Times New Roman" w:cs="Times New Roman"/>
        </w:rPr>
        <w:t xml:space="preserve">ul. </w:t>
      </w:r>
      <w:r w:rsidR="00925069">
        <w:rPr>
          <w:rFonts w:ascii="Times New Roman" w:hAnsi="Times New Roman" w:cs="Times New Roman"/>
        </w:rPr>
        <w:t xml:space="preserve">Wschowskiej </w:t>
      </w:r>
      <w:r w:rsidR="00174431">
        <w:rPr>
          <w:rFonts w:ascii="Times New Roman" w:hAnsi="Times New Roman" w:cs="Times New Roman"/>
        </w:rPr>
        <w:t xml:space="preserve">zwieńczy </w:t>
      </w:r>
      <w:r w:rsidR="00F17308">
        <w:rPr>
          <w:rFonts w:ascii="Times New Roman" w:hAnsi="Times New Roman" w:cs="Times New Roman"/>
        </w:rPr>
        <w:t>ostatni</w:t>
      </w:r>
      <w:r w:rsidR="00244BBD">
        <w:rPr>
          <w:rFonts w:ascii="Times New Roman" w:hAnsi="Times New Roman" w:cs="Times New Roman"/>
        </w:rPr>
        <w:t xml:space="preserve"> etap </w:t>
      </w:r>
      <w:r w:rsidR="0084481B">
        <w:rPr>
          <w:rFonts w:ascii="Times New Roman" w:hAnsi="Times New Roman" w:cs="Times New Roman"/>
        </w:rPr>
        <w:t xml:space="preserve">budowy </w:t>
      </w:r>
      <w:r w:rsidR="007B4DE2">
        <w:rPr>
          <w:rFonts w:ascii="Times New Roman" w:hAnsi="Times New Roman" w:cs="Times New Roman"/>
        </w:rPr>
        <w:t xml:space="preserve">biurowca </w:t>
      </w:r>
      <w:r w:rsidR="006A1E46" w:rsidRPr="007E701C">
        <w:rPr>
          <w:rFonts w:ascii="Times New Roman" w:hAnsi="Times New Roman" w:cs="Times New Roman"/>
        </w:rPr>
        <w:t>EQ</w:t>
      </w:r>
      <w:r w:rsidR="006A1E46" w:rsidRPr="007E701C">
        <w:rPr>
          <w:rFonts w:ascii="Times New Roman" w:hAnsi="Times New Roman" w:cs="Times New Roman"/>
          <w:vertAlign w:val="superscript"/>
        </w:rPr>
        <w:t>2</w:t>
      </w:r>
      <w:r w:rsidR="00B715AA">
        <w:rPr>
          <w:rFonts w:ascii="Times New Roman" w:hAnsi="Times New Roman" w:cs="Times New Roman"/>
        </w:rPr>
        <w:t>.</w:t>
      </w:r>
    </w:p>
    <w:p w14:paraId="6C320476" w14:textId="4E56F803" w:rsidR="003D3AAC" w:rsidRPr="007E701C" w:rsidRDefault="00DC68C7" w:rsidP="00FA77E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6C6E15">
        <w:rPr>
          <w:rFonts w:ascii="Times New Roman" w:hAnsi="Times New Roman" w:cs="Times New Roman"/>
        </w:rPr>
        <w:t xml:space="preserve">rojekt </w:t>
      </w:r>
      <w:r w:rsidR="00F34B6F">
        <w:rPr>
          <w:rFonts w:ascii="Times New Roman" w:hAnsi="Times New Roman" w:cs="Times New Roman"/>
        </w:rPr>
        <w:t xml:space="preserve">obejmuje </w:t>
      </w:r>
      <w:r w:rsidR="006C6E15">
        <w:rPr>
          <w:rFonts w:ascii="Times New Roman" w:hAnsi="Times New Roman" w:cs="Times New Roman"/>
        </w:rPr>
        <w:t>renowacj</w:t>
      </w:r>
      <w:r w:rsidR="00F34B6F">
        <w:rPr>
          <w:rFonts w:ascii="Times New Roman" w:hAnsi="Times New Roman" w:cs="Times New Roman"/>
        </w:rPr>
        <w:t>ę</w:t>
      </w:r>
      <w:r w:rsidR="006C6E15">
        <w:rPr>
          <w:rFonts w:ascii="Times New Roman" w:hAnsi="Times New Roman" w:cs="Times New Roman"/>
        </w:rPr>
        <w:t xml:space="preserve"> </w:t>
      </w:r>
      <w:r w:rsidR="007C0C3E">
        <w:rPr>
          <w:rFonts w:ascii="Times New Roman" w:hAnsi="Times New Roman" w:cs="Times New Roman"/>
        </w:rPr>
        <w:t>przedwojenne</w:t>
      </w:r>
      <w:r w:rsidR="00963B5D">
        <w:rPr>
          <w:rFonts w:ascii="Times New Roman" w:hAnsi="Times New Roman" w:cs="Times New Roman"/>
        </w:rPr>
        <w:t>j</w:t>
      </w:r>
      <w:r w:rsidR="0068373C">
        <w:rPr>
          <w:rFonts w:ascii="Times New Roman" w:hAnsi="Times New Roman" w:cs="Times New Roman"/>
        </w:rPr>
        <w:t xml:space="preserve"> </w:t>
      </w:r>
      <w:r w:rsidR="00EB4C96">
        <w:rPr>
          <w:rFonts w:ascii="Times New Roman" w:hAnsi="Times New Roman" w:cs="Times New Roman"/>
        </w:rPr>
        <w:t xml:space="preserve">kamiennej </w:t>
      </w:r>
      <w:r w:rsidR="00963B5D">
        <w:rPr>
          <w:rFonts w:ascii="Times New Roman" w:hAnsi="Times New Roman" w:cs="Times New Roman"/>
        </w:rPr>
        <w:t>nawierzchni</w:t>
      </w:r>
      <w:r w:rsidR="0068373C">
        <w:rPr>
          <w:rFonts w:ascii="Times New Roman" w:hAnsi="Times New Roman" w:cs="Times New Roman"/>
        </w:rPr>
        <w:t xml:space="preserve"> </w:t>
      </w:r>
      <w:r w:rsidR="00E825C5">
        <w:rPr>
          <w:rFonts w:ascii="Times New Roman" w:hAnsi="Times New Roman" w:cs="Times New Roman"/>
        </w:rPr>
        <w:t>ulic</w:t>
      </w:r>
      <w:r w:rsidR="0068373C">
        <w:rPr>
          <w:rFonts w:ascii="Times New Roman" w:hAnsi="Times New Roman" w:cs="Times New Roman"/>
        </w:rPr>
        <w:t>y</w:t>
      </w:r>
      <w:r w:rsidR="009F55BC">
        <w:rPr>
          <w:rFonts w:ascii="Times New Roman" w:hAnsi="Times New Roman" w:cs="Times New Roman"/>
        </w:rPr>
        <w:t xml:space="preserve"> </w:t>
      </w:r>
      <w:r w:rsidR="00006EE4">
        <w:rPr>
          <w:rFonts w:ascii="Times New Roman" w:hAnsi="Times New Roman" w:cs="Times New Roman"/>
        </w:rPr>
        <w:t>Wschowsk</w:t>
      </w:r>
      <w:r w:rsidR="0068373C">
        <w:rPr>
          <w:rFonts w:ascii="Times New Roman" w:hAnsi="Times New Roman" w:cs="Times New Roman"/>
        </w:rPr>
        <w:t>iej</w:t>
      </w:r>
      <w:r w:rsidR="00006EE4">
        <w:rPr>
          <w:rFonts w:ascii="Times New Roman" w:hAnsi="Times New Roman" w:cs="Times New Roman"/>
        </w:rPr>
        <w:t xml:space="preserve"> </w:t>
      </w:r>
      <w:r w:rsidR="009F55BC">
        <w:rPr>
          <w:rFonts w:ascii="Times New Roman" w:hAnsi="Times New Roman" w:cs="Times New Roman"/>
        </w:rPr>
        <w:t xml:space="preserve">oraz </w:t>
      </w:r>
      <w:r w:rsidR="00693846">
        <w:rPr>
          <w:rFonts w:ascii="Times New Roman" w:hAnsi="Times New Roman" w:cs="Times New Roman"/>
        </w:rPr>
        <w:t>po</w:t>
      </w:r>
      <w:r w:rsidR="00104379">
        <w:rPr>
          <w:rFonts w:ascii="Times New Roman" w:hAnsi="Times New Roman" w:cs="Times New Roman"/>
        </w:rPr>
        <w:t>łoże</w:t>
      </w:r>
      <w:r w:rsidR="003517AF">
        <w:rPr>
          <w:rFonts w:ascii="Times New Roman" w:hAnsi="Times New Roman" w:cs="Times New Roman"/>
        </w:rPr>
        <w:t>n</w:t>
      </w:r>
      <w:r w:rsidR="00104379">
        <w:rPr>
          <w:rFonts w:ascii="Times New Roman" w:hAnsi="Times New Roman" w:cs="Times New Roman"/>
        </w:rPr>
        <w:t xml:space="preserve">ie </w:t>
      </w:r>
      <w:r w:rsidR="003517AF">
        <w:rPr>
          <w:rFonts w:ascii="Times New Roman" w:hAnsi="Times New Roman" w:cs="Times New Roman"/>
        </w:rPr>
        <w:t>asfaltowe</w:t>
      </w:r>
      <w:r w:rsidR="00CC4966">
        <w:rPr>
          <w:rFonts w:ascii="Times New Roman" w:hAnsi="Times New Roman" w:cs="Times New Roman"/>
        </w:rPr>
        <w:t xml:space="preserve">go pokrycia na </w:t>
      </w:r>
      <w:r w:rsidR="003517AF">
        <w:rPr>
          <w:rFonts w:ascii="Times New Roman" w:hAnsi="Times New Roman" w:cs="Times New Roman"/>
        </w:rPr>
        <w:t xml:space="preserve">skrzyżowaniu </w:t>
      </w:r>
      <w:r w:rsidR="00F34B6F">
        <w:rPr>
          <w:rFonts w:ascii="Times New Roman" w:hAnsi="Times New Roman" w:cs="Times New Roman"/>
        </w:rPr>
        <w:t xml:space="preserve">ulicy </w:t>
      </w:r>
      <w:r w:rsidR="00545EA9" w:rsidRPr="007E701C">
        <w:rPr>
          <w:rFonts w:ascii="Times New Roman" w:hAnsi="Times New Roman" w:cs="Times New Roman"/>
        </w:rPr>
        <w:t xml:space="preserve">Wschowskiej z ulicą </w:t>
      </w:r>
      <w:r w:rsidR="003D3AAC" w:rsidRPr="007E701C">
        <w:rPr>
          <w:rFonts w:ascii="Times New Roman" w:hAnsi="Times New Roman" w:cs="Times New Roman"/>
        </w:rPr>
        <w:t xml:space="preserve">Warneńczyka. </w:t>
      </w:r>
      <w:r w:rsidR="00A55018">
        <w:rPr>
          <w:rFonts w:ascii="Times New Roman" w:hAnsi="Times New Roman" w:cs="Times New Roman"/>
        </w:rPr>
        <w:t>P</w:t>
      </w:r>
      <w:r w:rsidR="00D65D7F">
        <w:rPr>
          <w:rFonts w:ascii="Times New Roman" w:hAnsi="Times New Roman" w:cs="Times New Roman"/>
        </w:rPr>
        <w:t>lan p</w:t>
      </w:r>
      <w:r w:rsidR="0069217B">
        <w:rPr>
          <w:rFonts w:ascii="Times New Roman" w:hAnsi="Times New Roman" w:cs="Times New Roman"/>
        </w:rPr>
        <w:t xml:space="preserve">rzewiduje </w:t>
      </w:r>
      <w:r w:rsidR="00363197">
        <w:rPr>
          <w:rFonts w:ascii="Times New Roman" w:hAnsi="Times New Roman" w:cs="Times New Roman"/>
        </w:rPr>
        <w:t xml:space="preserve">także </w:t>
      </w:r>
      <w:r w:rsidR="00EE2671" w:rsidRPr="007E701C">
        <w:rPr>
          <w:rFonts w:ascii="Times New Roman" w:hAnsi="Times New Roman" w:cs="Times New Roman"/>
        </w:rPr>
        <w:t xml:space="preserve">wykonanie </w:t>
      </w:r>
      <w:r w:rsidR="003D3AAC" w:rsidRPr="007E701C">
        <w:rPr>
          <w:rFonts w:ascii="Times New Roman" w:hAnsi="Times New Roman" w:cs="Times New Roman"/>
        </w:rPr>
        <w:t>80 m</w:t>
      </w:r>
      <w:r w:rsidR="00EE2671" w:rsidRPr="007E701C">
        <w:rPr>
          <w:rFonts w:ascii="Times New Roman" w:hAnsi="Times New Roman" w:cs="Times New Roman"/>
        </w:rPr>
        <w:t>etrów</w:t>
      </w:r>
      <w:r w:rsidR="003D3AAC" w:rsidRPr="007E701C">
        <w:rPr>
          <w:rFonts w:ascii="Times New Roman" w:hAnsi="Times New Roman" w:cs="Times New Roman"/>
        </w:rPr>
        <w:t xml:space="preserve"> kanalizacji ogólnospławnej</w:t>
      </w:r>
      <w:r w:rsidR="00967B53" w:rsidRPr="007E701C">
        <w:rPr>
          <w:rFonts w:ascii="Times New Roman" w:hAnsi="Times New Roman" w:cs="Times New Roman"/>
        </w:rPr>
        <w:t xml:space="preserve"> </w:t>
      </w:r>
      <w:r w:rsidR="00D55657">
        <w:rPr>
          <w:rFonts w:ascii="Times New Roman" w:hAnsi="Times New Roman" w:cs="Times New Roman"/>
        </w:rPr>
        <w:t xml:space="preserve">i </w:t>
      </w:r>
      <w:r w:rsidR="00967B53" w:rsidRPr="007E701C">
        <w:rPr>
          <w:rFonts w:ascii="Times New Roman" w:hAnsi="Times New Roman" w:cs="Times New Roman"/>
        </w:rPr>
        <w:t xml:space="preserve">montaż </w:t>
      </w:r>
      <w:r w:rsidR="00974F39" w:rsidRPr="007E701C">
        <w:rPr>
          <w:rFonts w:ascii="Times New Roman" w:hAnsi="Times New Roman" w:cs="Times New Roman"/>
        </w:rPr>
        <w:t xml:space="preserve">czterech wpustów ulicznych, co pozwoli </w:t>
      </w:r>
      <w:r w:rsidR="00581CC4">
        <w:rPr>
          <w:rFonts w:ascii="Times New Roman" w:hAnsi="Times New Roman" w:cs="Times New Roman"/>
        </w:rPr>
        <w:t>na odwodnienie ulicy</w:t>
      </w:r>
      <w:r w:rsidR="00AC1EDB">
        <w:rPr>
          <w:rFonts w:ascii="Times New Roman" w:hAnsi="Times New Roman" w:cs="Times New Roman"/>
        </w:rPr>
        <w:t xml:space="preserve">. </w:t>
      </w:r>
      <w:r w:rsidR="00C24393">
        <w:rPr>
          <w:rFonts w:ascii="Times New Roman" w:hAnsi="Times New Roman" w:cs="Times New Roman"/>
        </w:rPr>
        <w:t xml:space="preserve">Wschowska zyska </w:t>
      </w:r>
      <w:r w:rsidR="00363197">
        <w:rPr>
          <w:rFonts w:ascii="Times New Roman" w:hAnsi="Times New Roman" w:cs="Times New Roman"/>
        </w:rPr>
        <w:t xml:space="preserve">również </w:t>
      </w:r>
      <w:r w:rsidR="00BB41FE" w:rsidRPr="007E701C">
        <w:rPr>
          <w:rFonts w:ascii="Times New Roman" w:hAnsi="Times New Roman" w:cs="Times New Roman"/>
        </w:rPr>
        <w:t xml:space="preserve">cztery </w:t>
      </w:r>
      <w:r w:rsidR="00B83C08">
        <w:rPr>
          <w:rFonts w:ascii="Times New Roman" w:hAnsi="Times New Roman" w:cs="Times New Roman"/>
        </w:rPr>
        <w:t xml:space="preserve">nowe </w:t>
      </w:r>
      <w:r w:rsidR="003D3AAC" w:rsidRPr="007E701C">
        <w:rPr>
          <w:rFonts w:ascii="Times New Roman" w:hAnsi="Times New Roman" w:cs="Times New Roman"/>
        </w:rPr>
        <w:t>latarni</w:t>
      </w:r>
      <w:r w:rsidR="00850ADE">
        <w:rPr>
          <w:rFonts w:ascii="Times New Roman" w:hAnsi="Times New Roman" w:cs="Times New Roman"/>
        </w:rPr>
        <w:t xml:space="preserve">e. </w:t>
      </w:r>
      <w:r w:rsidR="00F74DAF" w:rsidRPr="007E701C">
        <w:rPr>
          <w:rFonts w:ascii="Times New Roman" w:hAnsi="Times New Roman" w:cs="Times New Roman"/>
        </w:rPr>
        <w:t xml:space="preserve"> </w:t>
      </w:r>
    </w:p>
    <w:p w14:paraId="4D387851" w14:textId="2ECC0BFB" w:rsidR="00F34B6F" w:rsidRDefault="00B715AA" w:rsidP="00FA77E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Ulica</w:t>
      </w:r>
      <w:r w:rsidR="005765AF">
        <w:rPr>
          <w:rFonts w:ascii="Times New Roman" w:hAnsi="Times New Roman" w:cs="Times New Roman"/>
        </w:rPr>
        <w:t xml:space="preserve"> </w:t>
      </w:r>
      <w:r w:rsidR="0061167E">
        <w:rPr>
          <w:rFonts w:ascii="Times New Roman" w:hAnsi="Times New Roman" w:cs="Times New Roman"/>
        </w:rPr>
        <w:t>Wschowsk</w:t>
      </w:r>
      <w:r w:rsidR="005765AF">
        <w:rPr>
          <w:rFonts w:ascii="Times New Roman" w:hAnsi="Times New Roman" w:cs="Times New Roman"/>
        </w:rPr>
        <w:t xml:space="preserve">a stanie się </w:t>
      </w:r>
      <w:r w:rsidR="00A152EF">
        <w:rPr>
          <w:rFonts w:ascii="Times New Roman" w:hAnsi="Times New Roman" w:cs="Times New Roman"/>
        </w:rPr>
        <w:t xml:space="preserve">jedną z </w:t>
      </w:r>
      <w:r w:rsidR="005439D8">
        <w:rPr>
          <w:rFonts w:ascii="Times New Roman" w:hAnsi="Times New Roman" w:cs="Times New Roman"/>
        </w:rPr>
        <w:t xml:space="preserve">warszawskich </w:t>
      </w:r>
      <w:r w:rsidR="00A152EF">
        <w:rPr>
          <w:rFonts w:ascii="Times New Roman" w:hAnsi="Times New Roman" w:cs="Times New Roman"/>
        </w:rPr>
        <w:t>perełek</w:t>
      </w:r>
      <w:r>
        <w:rPr>
          <w:rFonts w:ascii="Times New Roman" w:hAnsi="Times New Roman" w:cs="Times New Roman"/>
        </w:rPr>
        <w:t xml:space="preserve"> i</w:t>
      </w:r>
      <w:r w:rsidR="006767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="006767F0">
        <w:rPr>
          <w:rFonts w:ascii="Times New Roman" w:hAnsi="Times New Roman" w:cs="Times New Roman"/>
        </w:rPr>
        <w:t xml:space="preserve">ołączy </w:t>
      </w:r>
      <w:r w:rsidR="005432D6">
        <w:rPr>
          <w:rFonts w:ascii="Times New Roman" w:hAnsi="Times New Roman" w:cs="Times New Roman"/>
        </w:rPr>
        <w:t xml:space="preserve">do </w:t>
      </w:r>
      <w:r w:rsidR="00E50BF1">
        <w:rPr>
          <w:rFonts w:ascii="Times New Roman" w:hAnsi="Times New Roman" w:cs="Times New Roman"/>
        </w:rPr>
        <w:t>gr</w:t>
      </w:r>
      <w:r w:rsidR="00500D84">
        <w:rPr>
          <w:rFonts w:ascii="Times New Roman" w:hAnsi="Times New Roman" w:cs="Times New Roman"/>
        </w:rPr>
        <w:t>ona</w:t>
      </w:r>
      <w:r w:rsidR="00E50BF1">
        <w:rPr>
          <w:rFonts w:ascii="Times New Roman" w:hAnsi="Times New Roman" w:cs="Times New Roman"/>
        </w:rPr>
        <w:t xml:space="preserve"> </w:t>
      </w:r>
      <w:r w:rsidR="0056019D">
        <w:rPr>
          <w:rFonts w:ascii="Times New Roman" w:hAnsi="Times New Roman" w:cs="Times New Roman"/>
        </w:rPr>
        <w:t>najbardziej urokliwych ulic w Warszawie</w:t>
      </w:r>
      <w:r w:rsidR="00821534">
        <w:rPr>
          <w:rFonts w:ascii="Times New Roman" w:hAnsi="Times New Roman" w:cs="Times New Roman"/>
        </w:rPr>
        <w:t xml:space="preserve">. Podobnie, jak </w:t>
      </w:r>
      <w:r w:rsidR="00F34B6F">
        <w:rPr>
          <w:rFonts w:ascii="Times New Roman" w:hAnsi="Times New Roman" w:cs="Times New Roman"/>
        </w:rPr>
        <w:t xml:space="preserve">ulica </w:t>
      </w:r>
      <w:r w:rsidR="00F16780">
        <w:rPr>
          <w:rFonts w:ascii="Times New Roman" w:hAnsi="Times New Roman" w:cs="Times New Roman"/>
        </w:rPr>
        <w:t>Chłodna</w:t>
      </w:r>
      <w:r w:rsidR="00D95426">
        <w:rPr>
          <w:rFonts w:ascii="Times New Roman" w:hAnsi="Times New Roman" w:cs="Times New Roman"/>
        </w:rPr>
        <w:t>, czy</w:t>
      </w:r>
      <w:r w:rsidR="00F16780">
        <w:rPr>
          <w:rFonts w:ascii="Times New Roman" w:hAnsi="Times New Roman" w:cs="Times New Roman"/>
        </w:rPr>
        <w:t xml:space="preserve"> Próżna</w:t>
      </w:r>
      <w:r w:rsidR="00F34B6F">
        <w:rPr>
          <w:rFonts w:ascii="Times New Roman" w:hAnsi="Times New Roman" w:cs="Times New Roman"/>
        </w:rPr>
        <w:t>,</w:t>
      </w:r>
      <w:r w:rsidR="00821534">
        <w:rPr>
          <w:rFonts w:ascii="Times New Roman" w:hAnsi="Times New Roman" w:cs="Times New Roman"/>
        </w:rPr>
        <w:t xml:space="preserve"> </w:t>
      </w:r>
      <w:r w:rsidR="00F34B6F">
        <w:rPr>
          <w:rFonts w:ascii="Times New Roman" w:hAnsi="Times New Roman" w:cs="Times New Roman"/>
        </w:rPr>
        <w:t>pozostanie świadectwem historii miasta</w:t>
      </w:r>
      <w:r w:rsidR="00D95426">
        <w:rPr>
          <w:rFonts w:ascii="Times New Roman" w:hAnsi="Times New Roman" w:cs="Times New Roman"/>
        </w:rPr>
        <w:t>.</w:t>
      </w:r>
      <w:r w:rsidR="0021331F">
        <w:rPr>
          <w:rFonts w:ascii="Times New Roman" w:hAnsi="Times New Roman" w:cs="Times New Roman"/>
        </w:rPr>
        <w:t xml:space="preserve"> </w:t>
      </w:r>
      <w:r w:rsidR="00500D84">
        <w:rPr>
          <w:rFonts w:ascii="Times New Roman" w:hAnsi="Times New Roman" w:cs="Times New Roman"/>
        </w:rPr>
        <w:t xml:space="preserve">A </w:t>
      </w:r>
      <w:r w:rsidR="00C769EF">
        <w:rPr>
          <w:rFonts w:ascii="Times New Roman" w:hAnsi="Times New Roman" w:cs="Times New Roman"/>
        </w:rPr>
        <w:t>trzeba przyznać, że n</w:t>
      </w:r>
      <w:r w:rsidR="00EE376A">
        <w:rPr>
          <w:rFonts w:ascii="Times New Roman" w:hAnsi="Times New Roman" w:cs="Times New Roman"/>
        </w:rPr>
        <w:t xml:space="preserve">iewielka </w:t>
      </w:r>
      <w:r w:rsidR="000F430B">
        <w:rPr>
          <w:rFonts w:ascii="Times New Roman" w:hAnsi="Times New Roman" w:cs="Times New Roman"/>
        </w:rPr>
        <w:t xml:space="preserve">Wschowska była </w:t>
      </w:r>
      <w:r w:rsidR="00276372">
        <w:rPr>
          <w:rFonts w:ascii="Times New Roman" w:hAnsi="Times New Roman" w:cs="Times New Roman"/>
        </w:rPr>
        <w:t xml:space="preserve">świadkiem </w:t>
      </w:r>
      <w:r w:rsidR="000D00F7">
        <w:rPr>
          <w:rFonts w:ascii="Times New Roman" w:hAnsi="Times New Roman" w:cs="Times New Roman"/>
        </w:rPr>
        <w:t xml:space="preserve">ciekawych wydarzeń. </w:t>
      </w:r>
    </w:p>
    <w:p w14:paraId="54012465" w14:textId="2682F27B" w:rsidR="00671E0A" w:rsidRDefault="001A5F37" w:rsidP="00FA77E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Zanim</w:t>
      </w:r>
      <w:r w:rsidR="002013A3">
        <w:rPr>
          <w:rFonts w:ascii="Times New Roman" w:hAnsi="Times New Roman" w:cs="Times New Roman"/>
        </w:rPr>
        <w:t xml:space="preserve"> pod </w:t>
      </w:r>
      <w:r w:rsidR="002013A3" w:rsidRPr="002420DC">
        <w:rPr>
          <w:rFonts w:ascii="Times New Roman" w:hAnsi="Times New Roman" w:cs="Times New Roman"/>
        </w:rPr>
        <w:t>koniec XIX wieku</w:t>
      </w:r>
      <w:r w:rsidR="00ED5AAF">
        <w:rPr>
          <w:rFonts w:ascii="Times New Roman" w:hAnsi="Times New Roman" w:cs="Times New Roman"/>
        </w:rPr>
        <w:t xml:space="preserve"> uruchomiono li</w:t>
      </w:r>
      <w:r w:rsidR="00985E70" w:rsidRPr="002420DC">
        <w:rPr>
          <w:rFonts w:ascii="Times New Roman" w:hAnsi="Times New Roman" w:cs="Times New Roman"/>
        </w:rPr>
        <w:t>nię kolejową z Warszawy do Wiednia</w:t>
      </w:r>
      <w:r w:rsidR="00ED5AAF">
        <w:rPr>
          <w:rFonts w:ascii="Times New Roman" w:hAnsi="Times New Roman" w:cs="Times New Roman"/>
        </w:rPr>
        <w:t xml:space="preserve"> i Wola zaczęła </w:t>
      </w:r>
      <w:r w:rsidR="008835EA">
        <w:rPr>
          <w:rFonts w:ascii="Times New Roman" w:hAnsi="Times New Roman" w:cs="Times New Roman"/>
        </w:rPr>
        <w:t>prze</w:t>
      </w:r>
      <w:r w:rsidR="00452765">
        <w:rPr>
          <w:rFonts w:ascii="Times New Roman" w:hAnsi="Times New Roman" w:cs="Times New Roman"/>
        </w:rPr>
        <w:t>ż</w:t>
      </w:r>
      <w:r w:rsidR="008835EA">
        <w:rPr>
          <w:rFonts w:ascii="Times New Roman" w:hAnsi="Times New Roman" w:cs="Times New Roman"/>
        </w:rPr>
        <w:t>ywać</w:t>
      </w:r>
      <w:r w:rsidR="00C3657A">
        <w:rPr>
          <w:rFonts w:ascii="Times New Roman" w:hAnsi="Times New Roman" w:cs="Times New Roman"/>
        </w:rPr>
        <w:t xml:space="preserve"> </w:t>
      </w:r>
      <w:r w:rsidR="008835EA">
        <w:rPr>
          <w:rFonts w:ascii="Times New Roman" w:hAnsi="Times New Roman" w:cs="Times New Roman"/>
        </w:rPr>
        <w:t>największe ożywienie,</w:t>
      </w:r>
      <w:r w:rsidR="009C166E">
        <w:rPr>
          <w:rFonts w:ascii="Times New Roman" w:hAnsi="Times New Roman" w:cs="Times New Roman"/>
        </w:rPr>
        <w:t xml:space="preserve"> w </w:t>
      </w:r>
      <w:r w:rsidR="00D60717">
        <w:rPr>
          <w:rFonts w:ascii="Times New Roman" w:hAnsi="Times New Roman" w:cs="Times New Roman"/>
        </w:rPr>
        <w:t xml:space="preserve">okolicy dzisiejszej </w:t>
      </w:r>
      <w:r w:rsidR="009C166E">
        <w:rPr>
          <w:rFonts w:ascii="Times New Roman" w:hAnsi="Times New Roman" w:cs="Times New Roman"/>
        </w:rPr>
        <w:t xml:space="preserve">ulicy </w:t>
      </w:r>
      <w:r w:rsidR="005E46FA" w:rsidRPr="005E46FA">
        <w:rPr>
          <w:rFonts w:ascii="Times New Roman" w:hAnsi="Times New Roman" w:cs="Times New Roman"/>
        </w:rPr>
        <w:t>Elekcyjnej</w:t>
      </w:r>
      <w:r w:rsidR="00671E0A">
        <w:rPr>
          <w:rFonts w:ascii="Times New Roman" w:hAnsi="Times New Roman" w:cs="Times New Roman"/>
        </w:rPr>
        <w:t>,</w:t>
      </w:r>
      <w:r w:rsidR="005E46FA" w:rsidRPr="005E46FA">
        <w:rPr>
          <w:rFonts w:ascii="Times New Roman" w:hAnsi="Times New Roman" w:cs="Times New Roman"/>
        </w:rPr>
        <w:t xml:space="preserve"> </w:t>
      </w:r>
      <w:r w:rsidR="009C166E">
        <w:rPr>
          <w:rFonts w:ascii="Times New Roman" w:hAnsi="Times New Roman" w:cs="Times New Roman"/>
        </w:rPr>
        <w:t>na polach wolskic</w:t>
      </w:r>
      <w:r w:rsidR="003C4333">
        <w:rPr>
          <w:rFonts w:ascii="Times New Roman" w:hAnsi="Times New Roman" w:cs="Times New Roman"/>
        </w:rPr>
        <w:t>h</w:t>
      </w:r>
      <w:r w:rsidR="00F34B6F">
        <w:rPr>
          <w:rFonts w:ascii="Times New Roman" w:hAnsi="Times New Roman" w:cs="Times New Roman"/>
        </w:rPr>
        <w:t>,</w:t>
      </w:r>
      <w:r w:rsidR="003C4333">
        <w:rPr>
          <w:rFonts w:ascii="Times New Roman" w:hAnsi="Times New Roman" w:cs="Times New Roman"/>
        </w:rPr>
        <w:t xml:space="preserve"> odbywały się </w:t>
      </w:r>
      <w:r w:rsidR="005E46FA" w:rsidRPr="005E46FA">
        <w:rPr>
          <w:rFonts w:ascii="Times New Roman" w:hAnsi="Times New Roman" w:cs="Times New Roman"/>
        </w:rPr>
        <w:t xml:space="preserve">elekcje królów polskich. </w:t>
      </w:r>
    </w:p>
    <w:p w14:paraId="67E51EFA" w14:textId="089D0DE3" w:rsidR="0090315F" w:rsidRDefault="002017AF" w:rsidP="00FA77E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przedwojennym krajobrazie dzielnicy dominowały zabudowania </w:t>
      </w:r>
      <w:r w:rsidR="00E25F4F" w:rsidRPr="00E25F4F">
        <w:rPr>
          <w:rFonts w:ascii="Times New Roman" w:hAnsi="Times New Roman" w:cs="Times New Roman"/>
        </w:rPr>
        <w:t>z czerwonej cegły</w:t>
      </w:r>
      <w:r w:rsidR="0060546C">
        <w:rPr>
          <w:rFonts w:ascii="Times New Roman" w:hAnsi="Times New Roman" w:cs="Times New Roman"/>
        </w:rPr>
        <w:t xml:space="preserve">, </w:t>
      </w:r>
      <w:r w:rsidR="00D73D59">
        <w:rPr>
          <w:rFonts w:ascii="Times New Roman" w:hAnsi="Times New Roman" w:cs="Times New Roman"/>
        </w:rPr>
        <w:t xml:space="preserve">nierzadko </w:t>
      </w:r>
      <w:r w:rsidR="005F55F4">
        <w:rPr>
          <w:rFonts w:ascii="Times New Roman" w:hAnsi="Times New Roman" w:cs="Times New Roman"/>
        </w:rPr>
        <w:t>przypominając</w:t>
      </w:r>
      <w:r w:rsidR="00D73D59">
        <w:rPr>
          <w:rFonts w:ascii="Times New Roman" w:hAnsi="Times New Roman" w:cs="Times New Roman"/>
        </w:rPr>
        <w:t xml:space="preserve">e </w:t>
      </w:r>
      <w:r w:rsidR="002664CF">
        <w:rPr>
          <w:rFonts w:ascii="Times New Roman" w:hAnsi="Times New Roman" w:cs="Times New Roman"/>
        </w:rPr>
        <w:t xml:space="preserve">zakłady </w:t>
      </w:r>
      <w:r w:rsidR="00E25F4F" w:rsidRPr="00E25F4F">
        <w:rPr>
          <w:rFonts w:ascii="Times New Roman" w:hAnsi="Times New Roman" w:cs="Times New Roman"/>
        </w:rPr>
        <w:t xml:space="preserve">łódzkich </w:t>
      </w:r>
      <w:r w:rsidR="00EB6848">
        <w:rPr>
          <w:rFonts w:ascii="Times New Roman" w:hAnsi="Times New Roman" w:cs="Times New Roman"/>
        </w:rPr>
        <w:t xml:space="preserve">magnatów bawełnianych. </w:t>
      </w:r>
      <w:r w:rsidR="00F34B6F">
        <w:rPr>
          <w:rFonts w:ascii="Times New Roman" w:hAnsi="Times New Roman" w:cs="Times New Roman"/>
        </w:rPr>
        <w:t xml:space="preserve">Działały </w:t>
      </w:r>
      <w:r w:rsidR="00457EDD">
        <w:rPr>
          <w:rFonts w:ascii="Times New Roman" w:hAnsi="Times New Roman" w:cs="Times New Roman"/>
        </w:rPr>
        <w:t xml:space="preserve">tu </w:t>
      </w:r>
      <w:r w:rsidR="00981603">
        <w:rPr>
          <w:rFonts w:ascii="Times New Roman" w:hAnsi="Times New Roman" w:cs="Times New Roman"/>
        </w:rPr>
        <w:t>f</w:t>
      </w:r>
      <w:r w:rsidR="00740F49">
        <w:rPr>
          <w:rFonts w:ascii="Times New Roman" w:hAnsi="Times New Roman" w:cs="Times New Roman"/>
        </w:rPr>
        <w:t>a</w:t>
      </w:r>
      <w:r w:rsidR="00DC0F6A" w:rsidRPr="00DC0F6A">
        <w:rPr>
          <w:rFonts w:ascii="Times New Roman" w:hAnsi="Times New Roman" w:cs="Times New Roman"/>
        </w:rPr>
        <w:t xml:space="preserve">bryki </w:t>
      </w:r>
      <w:r w:rsidR="00740F49">
        <w:rPr>
          <w:rFonts w:ascii="Times New Roman" w:hAnsi="Times New Roman" w:cs="Times New Roman"/>
        </w:rPr>
        <w:t xml:space="preserve">m.in. </w:t>
      </w:r>
      <w:r w:rsidR="00696CA4">
        <w:rPr>
          <w:rFonts w:ascii="Times New Roman" w:hAnsi="Times New Roman" w:cs="Times New Roman"/>
        </w:rPr>
        <w:t>taki</w:t>
      </w:r>
      <w:r w:rsidR="00981603">
        <w:rPr>
          <w:rFonts w:ascii="Times New Roman" w:hAnsi="Times New Roman" w:cs="Times New Roman"/>
        </w:rPr>
        <w:t xml:space="preserve">ch rodzin </w:t>
      </w:r>
      <w:r w:rsidR="00696CA4">
        <w:rPr>
          <w:rFonts w:ascii="Times New Roman" w:hAnsi="Times New Roman" w:cs="Times New Roman"/>
        </w:rPr>
        <w:t xml:space="preserve">jak </w:t>
      </w:r>
      <w:r w:rsidR="00DC0F6A" w:rsidRPr="00DC0F6A">
        <w:rPr>
          <w:rFonts w:ascii="Times New Roman" w:hAnsi="Times New Roman" w:cs="Times New Roman"/>
        </w:rPr>
        <w:t>Norblin</w:t>
      </w:r>
      <w:r w:rsidR="00BB694C">
        <w:rPr>
          <w:rFonts w:ascii="Times New Roman" w:hAnsi="Times New Roman" w:cs="Times New Roman"/>
        </w:rPr>
        <w:t xml:space="preserve">owie, </w:t>
      </w:r>
      <w:r w:rsidR="00DC0F6A" w:rsidRPr="00DC0F6A">
        <w:rPr>
          <w:rFonts w:ascii="Times New Roman" w:hAnsi="Times New Roman" w:cs="Times New Roman"/>
        </w:rPr>
        <w:t xml:space="preserve">Fragetowie z Francji, </w:t>
      </w:r>
      <w:proofErr w:type="spellStart"/>
      <w:r w:rsidR="00DC0F6A" w:rsidRPr="00DC0F6A">
        <w:rPr>
          <w:rFonts w:ascii="Times New Roman" w:hAnsi="Times New Roman" w:cs="Times New Roman"/>
        </w:rPr>
        <w:t>Urlichowie</w:t>
      </w:r>
      <w:proofErr w:type="spellEnd"/>
      <w:r w:rsidR="00DC0F6A" w:rsidRPr="00DC0F6A">
        <w:rPr>
          <w:rFonts w:ascii="Times New Roman" w:hAnsi="Times New Roman" w:cs="Times New Roman"/>
        </w:rPr>
        <w:t xml:space="preserve"> z Łużyc Dolnych, </w:t>
      </w:r>
      <w:proofErr w:type="spellStart"/>
      <w:r w:rsidR="00DC0F6A" w:rsidRPr="00DC0F6A">
        <w:rPr>
          <w:rFonts w:ascii="Times New Roman" w:hAnsi="Times New Roman" w:cs="Times New Roman"/>
        </w:rPr>
        <w:t>Machlejdowie</w:t>
      </w:r>
      <w:proofErr w:type="spellEnd"/>
      <w:r w:rsidR="00DC0F6A" w:rsidRPr="00DC0F6A">
        <w:rPr>
          <w:rFonts w:ascii="Times New Roman" w:hAnsi="Times New Roman" w:cs="Times New Roman"/>
        </w:rPr>
        <w:t xml:space="preserve"> ze Szkocji, Wankowie z dzisiejszej Holandii</w:t>
      </w:r>
      <w:r w:rsidR="00BB694C">
        <w:rPr>
          <w:rFonts w:ascii="Times New Roman" w:hAnsi="Times New Roman" w:cs="Times New Roman"/>
        </w:rPr>
        <w:t>,</w:t>
      </w:r>
      <w:r w:rsidR="00DC0F6A" w:rsidRPr="00DC0F6A">
        <w:rPr>
          <w:rFonts w:ascii="Times New Roman" w:hAnsi="Times New Roman" w:cs="Times New Roman"/>
        </w:rPr>
        <w:t xml:space="preserve"> czy Bormanowie z Saksonii.</w:t>
      </w:r>
      <w:r w:rsidR="00EB6848">
        <w:rPr>
          <w:rFonts w:ascii="Times New Roman" w:hAnsi="Times New Roman" w:cs="Times New Roman"/>
        </w:rPr>
        <w:t xml:space="preserve"> </w:t>
      </w:r>
      <w:r w:rsidR="00687C37">
        <w:rPr>
          <w:rFonts w:ascii="Times New Roman" w:hAnsi="Times New Roman" w:cs="Times New Roman"/>
        </w:rPr>
        <w:t xml:space="preserve"> </w:t>
      </w:r>
      <w:r w:rsidR="00D04C48">
        <w:rPr>
          <w:rFonts w:ascii="Times New Roman" w:hAnsi="Times New Roman" w:cs="Times New Roman"/>
        </w:rPr>
        <w:t xml:space="preserve"> </w:t>
      </w:r>
      <w:r w:rsidR="009E5802">
        <w:rPr>
          <w:rFonts w:ascii="Times New Roman" w:hAnsi="Times New Roman" w:cs="Times New Roman"/>
        </w:rPr>
        <w:t xml:space="preserve"> </w:t>
      </w:r>
      <w:r w:rsidR="00060769">
        <w:rPr>
          <w:rFonts w:ascii="Times New Roman" w:hAnsi="Times New Roman" w:cs="Times New Roman"/>
        </w:rPr>
        <w:t xml:space="preserve"> </w:t>
      </w:r>
      <w:r w:rsidR="00D95426">
        <w:rPr>
          <w:rFonts w:ascii="Times New Roman" w:hAnsi="Times New Roman" w:cs="Times New Roman"/>
        </w:rPr>
        <w:t xml:space="preserve"> </w:t>
      </w:r>
      <w:r w:rsidR="00325F51">
        <w:rPr>
          <w:rFonts w:ascii="Times New Roman" w:hAnsi="Times New Roman" w:cs="Times New Roman"/>
        </w:rPr>
        <w:t xml:space="preserve"> </w:t>
      </w:r>
    </w:p>
    <w:p w14:paraId="15A765E6" w14:textId="460830C8" w:rsidR="0090315F" w:rsidRDefault="00E4238E" w:rsidP="00FA77E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lutego 1910 roku</w:t>
      </w:r>
      <w:r w:rsidR="00F34B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A1A27">
        <w:rPr>
          <w:rFonts w:ascii="Times New Roman" w:hAnsi="Times New Roman" w:cs="Times New Roman"/>
        </w:rPr>
        <w:t xml:space="preserve">przy skwerze </w:t>
      </w:r>
      <w:r>
        <w:rPr>
          <w:rFonts w:ascii="Times New Roman" w:hAnsi="Times New Roman" w:cs="Times New Roman"/>
        </w:rPr>
        <w:t>u</w:t>
      </w:r>
      <w:r w:rsidR="008041ED" w:rsidRPr="008041ED">
        <w:rPr>
          <w:rFonts w:ascii="Times New Roman" w:hAnsi="Times New Roman" w:cs="Times New Roman"/>
        </w:rPr>
        <w:t xml:space="preserve"> zbiegu </w:t>
      </w:r>
      <w:r w:rsidR="00697438" w:rsidRPr="008041ED">
        <w:rPr>
          <w:rFonts w:ascii="Times New Roman" w:hAnsi="Times New Roman" w:cs="Times New Roman"/>
        </w:rPr>
        <w:t>ulic</w:t>
      </w:r>
      <w:r>
        <w:rPr>
          <w:rFonts w:ascii="Times New Roman" w:hAnsi="Times New Roman" w:cs="Times New Roman"/>
        </w:rPr>
        <w:t>y</w:t>
      </w:r>
      <w:r w:rsidR="00697438" w:rsidRPr="008041ED">
        <w:rPr>
          <w:rFonts w:ascii="Times New Roman" w:hAnsi="Times New Roman" w:cs="Times New Roman"/>
        </w:rPr>
        <w:t xml:space="preserve"> Wschowskiej </w:t>
      </w:r>
      <w:r w:rsidR="00697438">
        <w:rPr>
          <w:rFonts w:ascii="Times New Roman" w:hAnsi="Times New Roman" w:cs="Times New Roman"/>
        </w:rPr>
        <w:t xml:space="preserve">i </w:t>
      </w:r>
      <w:r w:rsidR="008041ED" w:rsidRPr="008041ED">
        <w:rPr>
          <w:rFonts w:ascii="Times New Roman" w:hAnsi="Times New Roman" w:cs="Times New Roman"/>
        </w:rPr>
        <w:t>nieistniejącego już odcinka ul</w:t>
      </w:r>
      <w:r w:rsidR="00811316">
        <w:rPr>
          <w:rFonts w:ascii="Times New Roman" w:hAnsi="Times New Roman" w:cs="Times New Roman"/>
        </w:rPr>
        <w:t>icy</w:t>
      </w:r>
      <w:r w:rsidR="008041ED" w:rsidRPr="008041ED">
        <w:rPr>
          <w:rFonts w:ascii="Times New Roman" w:hAnsi="Times New Roman" w:cs="Times New Roman"/>
        </w:rPr>
        <w:t xml:space="preserve"> Prądzyńskiego</w:t>
      </w:r>
      <w:r w:rsidR="00F34B6F">
        <w:rPr>
          <w:rFonts w:ascii="Times New Roman" w:hAnsi="Times New Roman" w:cs="Times New Roman"/>
        </w:rPr>
        <w:t>,</w:t>
      </w:r>
      <w:r w:rsidR="008041ED" w:rsidRPr="008041ED">
        <w:rPr>
          <w:rFonts w:ascii="Times New Roman" w:hAnsi="Times New Roman" w:cs="Times New Roman"/>
        </w:rPr>
        <w:t xml:space="preserve"> </w:t>
      </w:r>
      <w:r w:rsidR="005B61E5">
        <w:rPr>
          <w:rFonts w:ascii="Times New Roman" w:hAnsi="Times New Roman" w:cs="Times New Roman"/>
        </w:rPr>
        <w:t xml:space="preserve">uruchomiona została </w:t>
      </w:r>
      <w:r w:rsidR="00801DD6">
        <w:rPr>
          <w:rFonts w:ascii="Times New Roman" w:hAnsi="Times New Roman" w:cs="Times New Roman"/>
        </w:rPr>
        <w:t>E</w:t>
      </w:r>
      <w:r w:rsidR="008041ED" w:rsidRPr="008041ED">
        <w:rPr>
          <w:rFonts w:ascii="Times New Roman" w:hAnsi="Times New Roman" w:cs="Times New Roman"/>
        </w:rPr>
        <w:t xml:space="preserve">lektrownia </w:t>
      </w:r>
      <w:r w:rsidR="00801DD6">
        <w:rPr>
          <w:rFonts w:ascii="Times New Roman" w:hAnsi="Times New Roman" w:cs="Times New Roman"/>
        </w:rPr>
        <w:t>W</w:t>
      </w:r>
      <w:r w:rsidR="008041ED" w:rsidRPr="008041ED">
        <w:rPr>
          <w:rFonts w:ascii="Times New Roman" w:hAnsi="Times New Roman" w:cs="Times New Roman"/>
        </w:rPr>
        <w:t>olska.</w:t>
      </w:r>
      <w:r w:rsidR="00411BF0">
        <w:rPr>
          <w:rFonts w:ascii="Times New Roman" w:hAnsi="Times New Roman" w:cs="Times New Roman"/>
        </w:rPr>
        <w:t xml:space="preserve"> Budynek </w:t>
      </w:r>
      <w:r w:rsidR="005245E0">
        <w:rPr>
          <w:rFonts w:ascii="Times New Roman" w:hAnsi="Times New Roman" w:cs="Times New Roman"/>
        </w:rPr>
        <w:t xml:space="preserve">elektrowni </w:t>
      </w:r>
      <w:r w:rsidR="00F55E9E">
        <w:rPr>
          <w:rFonts w:ascii="Times New Roman" w:hAnsi="Times New Roman" w:cs="Times New Roman"/>
        </w:rPr>
        <w:t xml:space="preserve">usytuowany </w:t>
      </w:r>
      <w:r w:rsidR="00DA765D">
        <w:rPr>
          <w:rFonts w:ascii="Times New Roman" w:hAnsi="Times New Roman" w:cs="Times New Roman"/>
        </w:rPr>
        <w:t xml:space="preserve">był </w:t>
      </w:r>
      <w:r w:rsidR="00F55E9E">
        <w:rPr>
          <w:rFonts w:ascii="Times New Roman" w:hAnsi="Times New Roman" w:cs="Times New Roman"/>
        </w:rPr>
        <w:t xml:space="preserve">przy </w:t>
      </w:r>
      <w:r w:rsidR="00222795">
        <w:rPr>
          <w:rFonts w:ascii="Times New Roman" w:hAnsi="Times New Roman" w:cs="Times New Roman"/>
        </w:rPr>
        <w:t>W</w:t>
      </w:r>
      <w:r w:rsidR="00952FA2">
        <w:rPr>
          <w:rFonts w:ascii="Times New Roman" w:hAnsi="Times New Roman" w:cs="Times New Roman"/>
        </w:rPr>
        <w:t xml:space="preserve">schowskiej </w:t>
      </w:r>
      <w:r w:rsidR="00222795">
        <w:rPr>
          <w:rFonts w:ascii="Times New Roman" w:hAnsi="Times New Roman" w:cs="Times New Roman"/>
        </w:rPr>
        <w:t>2</w:t>
      </w:r>
      <w:r w:rsidR="002B3109">
        <w:rPr>
          <w:rFonts w:ascii="Times New Roman" w:hAnsi="Times New Roman" w:cs="Times New Roman"/>
        </w:rPr>
        <w:t xml:space="preserve">, która do </w:t>
      </w:r>
      <w:r w:rsidR="002E5E47">
        <w:rPr>
          <w:rFonts w:ascii="Times New Roman" w:hAnsi="Times New Roman" w:cs="Times New Roman"/>
        </w:rPr>
        <w:t xml:space="preserve">1921 roku </w:t>
      </w:r>
      <w:r w:rsidR="004034F7">
        <w:rPr>
          <w:rFonts w:ascii="Times New Roman" w:hAnsi="Times New Roman" w:cs="Times New Roman"/>
        </w:rPr>
        <w:t xml:space="preserve">nosiła nazwę Elektrycznej. </w:t>
      </w:r>
      <w:r w:rsidR="00CD088C">
        <w:rPr>
          <w:rFonts w:ascii="Times New Roman" w:hAnsi="Times New Roman" w:cs="Times New Roman"/>
        </w:rPr>
        <w:t xml:space="preserve">Przypominał </w:t>
      </w:r>
      <w:r w:rsidR="008041ED" w:rsidRPr="008041ED">
        <w:rPr>
          <w:rFonts w:ascii="Times New Roman" w:hAnsi="Times New Roman" w:cs="Times New Roman"/>
        </w:rPr>
        <w:t>średniowieczny zamek</w:t>
      </w:r>
      <w:r w:rsidR="00A7432A">
        <w:rPr>
          <w:rFonts w:ascii="Times New Roman" w:hAnsi="Times New Roman" w:cs="Times New Roman"/>
        </w:rPr>
        <w:t xml:space="preserve"> z fasadą z </w:t>
      </w:r>
      <w:r w:rsidR="00B45D77">
        <w:rPr>
          <w:rFonts w:ascii="Times New Roman" w:hAnsi="Times New Roman" w:cs="Times New Roman"/>
        </w:rPr>
        <w:t xml:space="preserve">trójkątnym szczytem </w:t>
      </w:r>
      <w:r w:rsidR="00A6492B">
        <w:rPr>
          <w:rFonts w:ascii="Times New Roman" w:hAnsi="Times New Roman" w:cs="Times New Roman"/>
        </w:rPr>
        <w:t>oraz</w:t>
      </w:r>
      <w:r w:rsidR="008041ED" w:rsidRPr="008041ED">
        <w:rPr>
          <w:rFonts w:ascii="Times New Roman" w:hAnsi="Times New Roman" w:cs="Times New Roman"/>
        </w:rPr>
        <w:t xml:space="preserve"> masywną, ceglaną wieżą</w:t>
      </w:r>
      <w:r w:rsidR="00B45D77">
        <w:rPr>
          <w:rFonts w:ascii="Times New Roman" w:hAnsi="Times New Roman" w:cs="Times New Roman"/>
        </w:rPr>
        <w:t xml:space="preserve">. </w:t>
      </w:r>
      <w:r w:rsidR="00037F99">
        <w:rPr>
          <w:rFonts w:ascii="Times New Roman" w:hAnsi="Times New Roman" w:cs="Times New Roman"/>
        </w:rPr>
        <w:t>Elektrownia</w:t>
      </w:r>
      <w:r w:rsidR="005F3785">
        <w:rPr>
          <w:rFonts w:ascii="Times New Roman" w:hAnsi="Times New Roman" w:cs="Times New Roman"/>
        </w:rPr>
        <w:t>,</w:t>
      </w:r>
      <w:r w:rsidR="00037F99">
        <w:rPr>
          <w:rFonts w:ascii="Times New Roman" w:hAnsi="Times New Roman" w:cs="Times New Roman"/>
        </w:rPr>
        <w:t xml:space="preserve"> </w:t>
      </w:r>
      <w:r w:rsidR="00272106" w:rsidRPr="00272106">
        <w:rPr>
          <w:rFonts w:ascii="Times New Roman" w:hAnsi="Times New Roman" w:cs="Times New Roman"/>
        </w:rPr>
        <w:t>wyposażona w maszyny firmy Siemens-</w:t>
      </w:r>
      <w:proofErr w:type="spellStart"/>
      <w:r w:rsidR="00272106" w:rsidRPr="00272106">
        <w:rPr>
          <w:rFonts w:ascii="Times New Roman" w:hAnsi="Times New Roman" w:cs="Times New Roman"/>
        </w:rPr>
        <w:t>Schuckert</w:t>
      </w:r>
      <w:proofErr w:type="spellEnd"/>
      <w:r w:rsidR="005F3785">
        <w:rPr>
          <w:rFonts w:ascii="Times New Roman" w:hAnsi="Times New Roman" w:cs="Times New Roman"/>
        </w:rPr>
        <w:t>,</w:t>
      </w:r>
      <w:r w:rsidR="00272106" w:rsidRPr="00272106">
        <w:rPr>
          <w:rFonts w:ascii="Times New Roman" w:hAnsi="Times New Roman" w:cs="Times New Roman"/>
        </w:rPr>
        <w:t xml:space="preserve"> </w:t>
      </w:r>
      <w:r w:rsidR="00037F99">
        <w:rPr>
          <w:rFonts w:ascii="Times New Roman" w:hAnsi="Times New Roman" w:cs="Times New Roman"/>
        </w:rPr>
        <w:t>d</w:t>
      </w:r>
      <w:r w:rsidR="0087262A" w:rsidRPr="0087262A">
        <w:rPr>
          <w:rFonts w:ascii="Times New Roman" w:hAnsi="Times New Roman" w:cs="Times New Roman"/>
        </w:rPr>
        <w:t xml:space="preserve">ysponowała </w:t>
      </w:r>
      <w:r w:rsidR="00037F99">
        <w:rPr>
          <w:rFonts w:ascii="Times New Roman" w:hAnsi="Times New Roman" w:cs="Times New Roman"/>
        </w:rPr>
        <w:t xml:space="preserve">na początku </w:t>
      </w:r>
      <w:r w:rsidR="0087262A" w:rsidRPr="0087262A">
        <w:rPr>
          <w:rFonts w:ascii="Times New Roman" w:hAnsi="Times New Roman" w:cs="Times New Roman"/>
        </w:rPr>
        <w:t xml:space="preserve">silnikiem </w:t>
      </w:r>
      <w:r w:rsidR="00037F99">
        <w:rPr>
          <w:rFonts w:ascii="Times New Roman" w:hAnsi="Times New Roman" w:cs="Times New Roman"/>
        </w:rPr>
        <w:t xml:space="preserve">gazowym </w:t>
      </w:r>
      <w:r w:rsidR="006F1F98">
        <w:rPr>
          <w:rFonts w:ascii="Times New Roman" w:hAnsi="Times New Roman" w:cs="Times New Roman"/>
        </w:rPr>
        <w:t xml:space="preserve">o mocy </w:t>
      </w:r>
      <w:r w:rsidR="000A7BEF" w:rsidRPr="000A7BEF">
        <w:rPr>
          <w:rFonts w:ascii="Times New Roman" w:hAnsi="Times New Roman" w:cs="Times New Roman"/>
        </w:rPr>
        <w:t xml:space="preserve">16 </w:t>
      </w:r>
      <w:r w:rsidR="006F1F98">
        <w:rPr>
          <w:rFonts w:ascii="Times New Roman" w:hAnsi="Times New Roman" w:cs="Times New Roman"/>
        </w:rPr>
        <w:t>koni mechanicznych</w:t>
      </w:r>
      <w:r w:rsidR="00037F99">
        <w:rPr>
          <w:rFonts w:ascii="Times New Roman" w:hAnsi="Times New Roman" w:cs="Times New Roman"/>
        </w:rPr>
        <w:t xml:space="preserve">. </w:t>
      </w:r>
      <w:r w:rsidR="00D629F6">
        <w:rPr>
          <w:rFonts w:ascii="Times New Roman" w:hAnsi="Times New Roman" w:cs="Times New Roman"/>
        </w:rPr>
        <w:t xml:space="preserve">Dzięki niej </w:t>
      </w:r>
      <w:r w:rsidR="00A25C05" w:rsidRPr="008041ED">
        <w:rPr>
          <w:rFonts w:ascii="Times New Roman" w:hAnsi="Times New Roman" w:cs="Times New Roman"/>
        </w:rPr>
        <w:t>34 lampy łukowe</w:t>
      </w:r>
      <w:r w:rsidR="00A25C05">
        <w:rPr>
          <w:rFonts w:ascii="Times New Roman" w:hAnsi="Times New Roman" w:cs="Times New Roman"/>
        </w:rPr>
        <w:t xml:space="preserve"> </w:t>
      </w:r>
      <w:r w:rsidR="00BD12D9">
        <w:rPr>
          <w:rFonts w:ascii="Times New Roman" w:hAnsi="Times New Roman" w:cs="Times New Roman"/>
        </w:rPr>
        <w:t>mogły</w:t>
      </w:r>
      <w:r w:rsidR="005970F1">
        <w:rPr>
          <w:rFonts w:ascii="Times New Roman" w:hAnsi="Times New Roman" w:cs="Times New Roman"/>
        </w:rPr>
        <w:t xml:space="preserve"> </w:t>
      </w:r>
      <w:r w:rsidR="00BD12D9">
        <w:rPr>
          <w:rFonts w:ascii="Times New Roman" w:hAnsi="Times New Roman" w:cs="Times New Roman"/>
        </w:rPr>
        <w:t xml:space="preserve">po raz pierwszy </w:t>
      </w:r>
      <w:r w:rsidR="00224A4A">
        <w:rPr>
          <w:rFonts w:ascii="Times New Roman" w:hAnsi="Times New Roman" w:cs="Times New Roman"/>
        </w:rPr>
        <w:t>oświetl</w:t>
      </w:r>
      <w:r w:rsidR="00A25C05">
        <w:rPr>
          <w:rFonts w:ascii="Times New Roman" w:hAnsi="Times New Roman" w:cs="Times New Roman"/>
        </w:rPr>
        <w:t>i</w:t>
      </w:r>
      <w:r w:rsidR="00BD12D9">
        <w:rPr>
          <w:rFonts w:ascii="Times New Roman" w:hAnsi="Times New Roman" w:cs="Times New Roman"/>
        </w:rPr>
        <w:t xml:space="preserve">ć </w:t>
      </w:r>
      <w:r w:rsidR="0007461C" w:rsidRPr="008041ED">
        <w:rPr>
          <w:rFonts w:ascii="Times New Roman" w:hAnsi="Times New Roman" w:cs="Times New Roman"/>
        </w:rPr>
        <w:t>światłem elektrycznym</w:t>
      </w:r>
      <w:r w:rsidR="0007461C" w:rsidRPr="00694573">
        <w:rPr>
          <w:rFonts w:ascii="Times New Roman" w:hAnsi="Times New Roman" w:cs="Times New Roman"/>
        </w:rPr>
        <w:t xml:space="preserve"> </w:t>
      </w:r>
      <w:r w:rsidR="00694573" w:rsidRPr="00694573">
        <w:rPr>
          <w:rFonts w:ascii="Times New Roman" w:hAnsi="Times New Roman" w:cs="Times New Roman"/>
        </w:rPr>
        <w:t>kilka</w:t>
      </w:r>
      <w:r w:rsidR="007367A2">
        <w:rPr>
          <w:rFonts w:ascii="Times New Roman" w:hAnsi="Times New Roman" w:cs="Times New Roman"/>
        </w:rPr>
        <w:t xml:space="preserve"> </w:t>
      </w:r>
      <w:r w:rsidR="003A63D9">
        <w:rPr>
          <w:rFonts w:ascii="Times New Roman" w:hAnsi="Times New Roman" w:cs="Times New Roman"/>
        </w:rPr>
        <w:t>ulic</w:t>
      </w:r>
      <w:r w:rsidR="00B715AA">
        <w:rPr>
          <w:rFonts w:ascii="Times New Roman" w:hAnsi="Times New Roman" w:cs="Times New Roman"/>
        </w:rPr>
        <w:t>,</w:t>
      </w:r>
      <w:r w:rsidR="00DA0FC9">
        <w:rPr>
          <w:rFonts w:ascii="Times New Roman" w:hAnsi="Times New Roman" w:cs="Times New Roman"/>
        </w:rPr>
        <w:t xml:space="preserve"> </w:t>
      </w:r>
      <w:r w:rsidR="00694573" w:rsidRPr="00694573">
        <w:rPr>
          <w:rFonts w:ascii="Times New Roman" w:hAnsi="Times New Roman" w:cs="Times New Roman"/>
        </w:rPr>
        <w:t>wtedy jeszcze podwarszawskiej miejscowości</w:t>
      </w:r>
      <w:r w:rsidR="00C237C0">
        <w:rPr>
          <w:rFonts w:ascii="Times New Roman" w:hAnsi="Times New Roman" w:cs="Times New Roman"/>
        </w:rPr>
        <w:t xml:space="preserve">. Latarnie </w:t>
      </w:r>
      <w:r w:rsidR="00C90D25">
        <w:rPr>
          <w:rFonts w:ascii="Times New Roman" w:hAnsi="Times New Roman" w:cs="Times New Roman"/>
        </w:rPr>
        <w:t xml:space="preserve">rozświetliły </w:t>
      </w:r>
      <w:r w:rsidR="000E5987">
        <w:rPr>
          <w:rFonts w:ascii="Times New Roman" w:hAnsi="Times New Roman" w:cs="Times New Roman"/>
        </w:rPr>
        <w:t>wówczas</w:t>
      </w:r>
      <w:r w:rsidR="00F34B6F">
        <w:rPr>
          <w:rFonts w:ascii="Times New Roman" w:hAnsi="Times New Roman" w:cs="Times New Roman"/>
        </w:rPr>
        <w:t>,</w:t>
      </w:r>
      <w:r w:rsidR="000E5987">
        <w:rPr>
          <w:rFonts w:ascii="Times New Roman" w:hAnsi="Times New Roman" w:cs="Times New Roman"/>
        </w:rPr>
        <w:t xml:space="preserve"> m</w:t>
      </w:r>
      <w:r w:rsidR="00000D65">
        <w:rPr>
          <w:rFonts w:ascii="Times New Roman" w:hAnsi="Times New Roman" w:cs="Times New Roman"/>
        </w:rPr>
        <w:t>.in. część ulic</w:t>
      </w:r>
      <w:r w:rsidR="00BF1105" w:rsidRPr="00BF1105">
        <w:rPr>
          <w:rFonts w:ascii="Times New Roman" w:hAnsi="Times New Roman" w:cs="Times New Roman"/>
        </w:rPr>
        <w:t>y Wolskiej, Górczewskiej, Grójeckiej</w:t>
      </w:r>
      <w:r w:rsidR="00683725">
        <w:rPr>
          <w:rFonts w:ascii="Times New Roman" w:hAnsi="Times New Roman" w:cs="Times New Roman"/>
        </w:rPr>
        <w:t xml:space="preserve"> i </w:t>
      </w:r>
      <w:r w:rsidR="00BF1105" w:rsidRPr="00BF1105">
        <w:rPr>
          <w:rFonts w:ascii="Times New Roman" w:hAnsi="Times New Roman" w:cs="Times New Roman"/>
        </w:rPr>
        <w:t>Prądzyńskiego</w:t>
      </w:r>
      <w:r w:rsidR="00694573" w:rsidRPr="00694573">
        <w:rPr>
          <w:rFonts w:ascii="Times New Roman" w:hAnsi="Times New Roman" w:cs="Times New Roman"/>
        </w:rPr>
        <w:t>.</w:t>
      </w:r>
      <w:r w:rsidR="0007461C">
        <w:rPr>
          <w:rFonts w:ascii="Times New Roman" w:hAnsi="Times New Roman" w:cs="Times New Roman"/>
        </w:rPr>
        <w:t xml:space="preserve"> </w:t>
      </w:r>
      <w:r w:rsidR="00F34B6F">
        <w:rPr>
          <w:rFonts w:ascii="Times New Roman" w:hAnsi="Times New Roman" w:cs="Times New Roman"/>
        </w:rPr>
        <w:t>E</w:t>
      </w:r>
      <w:r w:rsidR="00F34B6F" w:rsidRPr="008041ED">
        <w:rPr>
          <w:rFonts w:ascii="Times New Roman" w:hAnsi="Times New Roman" w:cs="Times New Roman"/>
        </w:rPr>
        <w:t xml:space="preserve">lektrownia </w:t>
      </w:r>
      <w:r w:rsidR="00F34B6F">
        <w:rPr>
          <w:rFonts w:ascii="Times New Roman" w:hAnsi="Times New Roman" w:cs="Times New Roman"/>
        </w:rPr>
        <w:t xml:space="preserve">Wolska </w:t>
      </w:r>
      <w:r w:rsidR="00F34B6F" w:rsidRPr="008041ED">
        <w:rPr>
          <w:rFonts w:ascii="Times New Roman" w:hAnsi="Times New Roman" w:cs="Times New Roman"/>
        </w:rPr>
        <w:t xml:space="preserve">zasilała w prąd </w:t>
      </w:r>
      <w:r w:rsidR="00F34B6F">
        <w:rPr>
          <w:rFonts w:ascii="Times New Roman" w:hAnsi="Times New Roman" w:cs="Times New Roman"/>
        </w:rPr>
        <w:t xml:space="preserve">również sąsiednią </w:t>
      </w:r>
      <w:r w:rsidR="00F34B6F" w:rsidRPr="008041ED">
        <w:rPr>
          <w:rFonts w:ascii="Times New Roman" w:hAnsi="Times New Roman" w:cs="Times New Roman"/>
        </w:rPr>
        <w:t>wieś Ochota.</w:t>
      </w:r>
      <w:r w:rsidR="00F34B6F">
        <w:rPr>
          <w:rFonts w:ascii="Times New Roman" w:hAnsi="Times New Roman" w:cs="Times New Roman"/>
        </w:rPr>
        <w:t xml:space="preserve"> W dniu </w:t>
      </w:r>
      <w:r w:rsidR="009467D1" w:rsidRPr="0081459A">
        <w:rPr>
          <w:rFonts w:ascii="Times New Roman" w:hAnsi="Times New Roman" w:cs="Times New Roman"/>
        </w:rPr>
        <w:t>8</w:t>
      </w:r>
      <w:r w:rsidR="00D92E59">
        <w:rPr>
          <w:rFonts w:ascii="Times New Roman" w:hAnsi="Times New Roman" w:cs="Times New Roman"/>
        </w:rPr>
        <w:t>.</w:t>
      </w:r>
      <w:r w:rsidR="009467D1" w:rsidRPr="0081459A">
        <w:rPr>
          <w:rFonts w:ascii="Times New Roman" w:hAnsi="Times New Roman" w:cs="Times New Roman"/>
        </w:rPr>
        <w:t xml:space="preserve"> kwietnia 1916 roku</w:t>
      </w:r>
      <w:r w:rsidR="009467D1">
        <w:rPr>
          <w:rFonts w:ascii="Times New Roman" w:hAnsi="Times New Roman" w:cs="Times New Roman"/>
        </w:rPr>
        <w:t xml:space="preserve"> </w:t>
      </w:r>
      <w:r w:rsidR="00177536">
        <w:rPr>
          <w:rFonts w:ascii="Times New Roman" w:hAnsi="Times New Roman" w:cs="Times New Roman"/>
        </w:rPr>
        <w:t xml:space="preserve">większa część </w:t>
      </w:r>
      <w:r w:rsidR="007221ED">
        <w:rPr>
          <w:rFonts w:ascii="Times New Roman" w:hAnsi="Times New Roman" w:cs="Times New Roman"/>
        </w:rPr>
        <w:t xml:space="preserve">gminy </w:t>
      </w:r>
      <w:r w:rsidR="004925C3">
        <w:rPr>
          <w:rFonts w:ascii="Times New Roman" w:hAnsi="Times New Roman" w:cs="Times New Roman"/>
        </w:rPr>
        <w:t xml:space="preserve">Wola </w:t>
      </w:r>
      <w:r w:rsidR="00F34B6F">
        <w:rPr>
          <w:rFonts w:ascii="Times New Roman" w:hAnsi="Times New Roman" w:cs="Times New Roman"/>
        </w:rPr>
        <w:t xml:space="preserve">została włączona do miasta </w:t>
      </w:r>
      <w:r w:rsidR="009467D1">
        <w:rPr>
          <w:rFonts w:ascii="Times New Roman" w:hAnsi="Times New Roman" w:cs="Times New Roman"/>
        </w:rPr>
        <w:t>Warszawy.</w:t>
      </w:r>
      <w:r w:rsidR="004925C3">
        <w:rPr>
          <w:rFonts w:ascii="Times New Roman" w:hAnsi="Times New Roman" w:cs="Times New Roman"/>
        </w:rPr>
        <w:t xml:space="preserve"> </w:t>
      </w:r>
      <w:r w:rsidR="00C82AFA">
        <w:rPr>
          <w:rFonts w:ascii="Times New Roman" w:hAnsi="Times New Roman" w:cs="Times New Roman"/>
        </w:rPr>
        <w:t xml:space="preserve">W </w:t>
      </w:r>
      <w:r w:rsidR="008041ED" w:rsidRPr="008041ED">
        <w:rPr>
          <w:rFonts w:ascii="Times New Roman" w:hAnsi="Times New Roman" w:cs="Times New Roman"/>
        </w:rPr>
        <w:t>1919 r</w:t>
      </w:r>
      <w:r w:rsidR="00C82AFA">
        <w:rPr>
          <w:rFonts w:ascii="Times New Roman" w:hAnsi="Times New Roman" w:cs="Times New Roman"/>
        </w:rPr>
        <w:t xml:space="preserve">oku </w:t>
      </w:r>
      <w:r w:rsidR="00F34B6F">
        <w:rPr>
          <w:rFonts w:ascii="Times New Roman" w:hAnsi="Times New Roman" w:cs="Times New Roman"/>
        </w:rPr>
        <w:t xml:space="preserve">Elektrownia </w:t>
      </w:r>
      <w:r w:rsidR="008041ED" w:rsidRPr="008041ED">
        <w:rPr>
          <w:rFonts w:ascii="Times New Roman" w:hAnsi="Times New Roman" w:cs="Times New Roman"/>
        </w:rPr>
        <w:t>przeję</w:t>
      </w:r>
      <w:r w:rsidR="009B13C1">
        <w:rPr>
          <w:rFonts w:ascii="Times New Roman" w:hAnsi="Times New Roman" w:cs="Times New Roman"/>
        </w:rPr>
        <w:t xml:space="preserve">ta została przez </w:t>
      </w:r>
      <w:r w:rsidR="008041ED" w:rsidRPr="008041ED">
        <w:rPr>
          <w:rFonts w:ascii="Times New Roman" w:hAnsi="Times New Roman" w:cs="Times New Roman"/>
        </w:rPr>
        <w:t>Spółk</w:t>
      </w:r>
      <w:r w:rsidR="009B13C1">
        <w:rPr>
          <w:rFonts w:ascii="Times New Roman" w:hAnsi="Times New Roman" w:cs="Times New Roman"/>
        </w:rPr>
        <w:t>ę</w:t>
      </w:r>
      <w:r w:rsidR="008041ED" w:rsidRPr="008041ED">
        <w:rPr>
          <w:rFonts w:ascii="Times New Roman" w:hAnsi="Times New Roman" w:cs="Times New Roman"/>
        </w:rPr>
        <w:t xml:space="preserve"> Akcyjn</w:t>
      </w:r>
      <w:r w:rsidR="009B13C1">
        <w:rPr>
          <w:rFonts w:ascii="Times New Roman" w:hAnsi="Times New Roman" w:cs="Times New Roman"/>
        </w:rPr>
        <w:t>ą</w:t>
      </w:r>
      <w:r w:rsidR="008041ED" w:rsidRPr="008041ED">
        <w:rPr>
          <w:rFonts w:ascii="Times New Roman" w:hAnsi="Times New Roman" w:cs="Times New Roman"/>
        </w:rPr>
        <w:t xml:space="preserve"> "Siła i Światło"</w:t>
      </w:r>
      <w:r w:rsidR="00F4285A">
        <w:rPr>
          <w:rFonts w:ascii="Times New Roman" w:hAnsi="Times New Roman" w:cs="Times New Roman"/>
        </w:rPr>
        <w:t xml:space="preserve">. </w:t>
      </w:r>
      <w:r w:rsidR="00CA657D">
        <w:rPr>
          <w:rFonts w:ascii="Times New Roman" w:hAnsi="Times New Roman" w:cs="Times New Roman"/>
        </w:rPr>
        <w:lastRenderedPageBreak/>
        <w:t>Zabytkowy b</w:t>
      </w:r>
      <w:r w:rsidR="00F4285A">
        <w:rPr>
          <w:rFonts w:ascii="Times New Roman" w:hAnsi="Times New Roman" w:cs="Times New Roman"/>
        </w:rPr>
        <w:t>udynek przetrwał w</w:t>
      </w:r>
      <w:r w:rsidR="00B30664">
        <w:rPr>
          <w:rFonts w:ascii="Times New Roman" w:hAnsi="Times New Roman" w:cs="Times New Roman"/>
        </w:rPr>
        <w:t xml:space="preserve">ojnę, ale pod koniec lat 60-tych został </w:t>
      </w:r>
      <w:r w:rsidR="00BA070C">
        <w:rPr>
          <w:rFonts w:ascii="Times New Roman" w:hAnsi="Times New Roman" w:cs="Times New Roman"/>
        </w:rPr>
        <w:t>wy</w:t>
      </w:r>
      <w:r w:rsidR="00B30664">
        <w:rPr>
          <w:rFonts w:ascii="Times New Roman" w:hAnsi="Times New Roman" w:cs="Times New Roman"/>
        </w:rPr>
        <w:t xml:space="preserve">burzony podczas </w:t>
      </w:r>
      <w:r w:rsidR="0045365F">
        <w:rPr>
          <w:rFonts w:ascii="Times New Roman" w:hAnsi="Times New Roman" w:cs="Times New Roman"/>
        </w:rPr>
        <w:t>roz</w:t>
      </w:r>
      <w:r w:rsidR="00B30664">
        <w:rPr>
          <w:rFonts w:ascii="Times New Roman" w:hAnsi="Times New Roman" w:cs="Times New Roman"/>
        </w:rPr>
        <w:t>budowy</w:t>
      </w:r>
      <w:r w:rsidR="0045365F">
        <w:rPr>
          <w:rFonts w:ascii="Times New Roman" w:hAnsi="Times New Roman" w:cs="Times New Roman"/>
        </w:rPr>
        <w:t xml:space="preserve"> </w:t>
      </w:r>
      <w:r w:rsidR="0045365F" w:rsidRPr="0045365F">
        <w:rPr>
          <w:rFonts w:ascii="Times New Roman" w:hAnsi="Times New Roman" w:cs="Times New Roman"/>
        </w:rPr>
        <w:t>Fabryki Wyrobów Precyzyjnych „VIS” im. K. Świerczewskiego</w:t>
      </w:r>
      <w:r w:rsidR="008041ED" w:rsidRPr="008041ED">
        <w:rPr>
          <w:rFonts w:ascii="Times New Roman" w:hAnsi="Times New Roman" w:cs="Times New Roman"/>
        </w:rPr>
        <w:t>.</w:t>
      </w:r>
      <w:r w:rsidR="00B36614">
        <w:rPr>
          <w:rFonts w:ascii="Times New Roman" w:hAnsi="Times New Roman" w:cs="Times New Roman"/>
        </w:rPr>
        <w:t xml:space="preserve"> </w:t>
      </w:r>
    </w:p>
    <w:p w14:paraId="24E0DC9F" w14:textId="5D0D1B51" w:rsidR="00B34BEA" w:rsidRPr="007E701C" w:rsidRDefault="005A148B" w:rsidP="00FA77EF">
      <w:pPr>
        <w:pStyle w:val="NormalnyWeb"/>
        <w:spacing w:line="276" w:lineRule="auto"/>
        <w:jc w:val="both"/>
        <w:rPr>
          <w:rStyle w:val="Uwydatnienie"/>
          <w:i w:val="0"/>
          <w:iCs w:val="0"/>
          <w:sz w:val="22"/>
          <w:szCs w:val="22"/>
        </w:rPr>
      </w:pPr>
      <w:r w:rsidRPr="007E701C">
        <w:rPr>
          <w:rStyle w:val="Uwydatnienie"/>
          <w:i w:val="0"/>
          <w:iCs w:val="0"/>
          <w:sz w:val="22"/>
          <w:szCs w:val="22"/>
        </w:rPr>
        <w:t xml:space="preserve">– </w:t>
      </w:r>
      <w:r w:rsidR="00F372FE" w:rsidRPr="007E701C">
        <w:rPr>
          <w:rStyle w:val="Uwydatnienie"/>
          <w:i w:val="0"/>
          <w:iCs w:val="0"/>
          <w:sz w:val="22"/>
          <w:szCs w:val="22"/>
        </w:rPr>
        <w:t>Rewitalizacja ulicy Wschowskiej</w:t>
      </w:r>
      <w:r w:rsidR="005A19A6">
        <w:rPr>
          <w:rStyle w:val="Uwydatnienie"/>
          <w:i w:val="0"/>
          <w:iCs w:val="0"/>
          <w:sz w:val="22"/>
          <w:szCs w:val="22"/>
        </w:rPr>
        <w:t xml:space="preserve"> </w:t>
      </w:r>
      <w:r w:rsidR="00DF43A0">
        <w:rPr>
          <w:rStyle w:val="Uwydatnienie"/>
          <w:i w:val="0"/>
          <w:iCs w:val="0"/>
          <w:sz w:val="22"/>
          <w:szCs w:val="22"/>
        </w:rPr>
        <w:t xml:space="preserve">stanowi </w:t>
      </w:r>
      <w:r w:rsidR="0091324C">
        <w:rPr>
          <w:rStyle w:val="Uwydatnienie"/>
          <w:i w:val="0"/>
          <w:iCs w:val="0"/>
          <w:sz w:val="22"/>
          <w:szCs w:val="22"/>
        </w:rPr>
        <w:t xml:space="preserve">ostatnią część realizacji </w:t>
      </w:r>
      <w:r w:rsidR="003719EC" w:rsidRPr="007E701C">
        <w:rPr>
          <w:rStyle w:val="Uwydatnienie"/>
          <w:i w:val="0"/>
          <w:iCs w:val="0"/>
          <w:sz w:val="22"/>
          <w:szCs w:val="22"/>
        </w:rPr>
        <w:t>naszego drugiego projektu</w:t>
      </w:r>
      <w:r w:rsidR="00186819" w:rsidRPr="007E701C">
        <w:rPr>
          <w:rStyle w:val="Uwydatnienie"/>
          <w:i w:val="0"/>
          <w:iCs w:val="0"/>
          <w:sz w:val="22"/>
          <w:szCs w:val="22"/>
        </w:rPr>
        <w:t xml:space="preserve"> biurowego</w:t>
      </w:r>
      <w:r w:rsidR="00334977">
        <w:rPr>
          <w:rStyle w:val="Uwydatnienie"/>
          <w:i w:val="0"/>
          <w:iCs w:val="0"/>
          <w:sz w:val="22"/>
          <w:szCs w:val="22"/>
        </w:rPr>
        <w:t xml:space="preserve"> </w:t>
      </w:r>
      <w:r w:rsidR="00794316">
        <w:rPr>
          <w:rStyle w:val="Uwydatnienie"/>
          <w:i w:val="0"/>
          <w:iCs w:val="0"/>
          <w:sz w:val="22"/>
          <w:szCs w:val="22"/>
        </w:rPr>
        <w:t xml:space="preserve">na </w:t>
      </w:r>
      <w:r w:rsidR="00186819" w:rsidRPr="007E701C">
        <w:rPr>
          <w:rStyle w:val="Uwydatnienie"/>
          <w:i w:val="0"/>
          <w:iCs w:val="0"/>
          <w:sz w:val="22"/>
          <w:szCs w:val="22"/>
        </w:rPr>
        <w:t>w</w:t>
      </w:r>
      <w:r w:rsidR="003719EC" w:rsidRPr="007E701C">
        <w:rPr>
          <w:rStyle w:val="Uwydatnienie"/>
          <w:i w:val="0"/>
          <w:iCs w:val="0"/>
          <w:sz w:val="22"/>
          <w:szCs w:val="22"/>
        </w:rPr>
        <w:t>arszawskiej Woli</w:t>
      </w:r>
      <w:r w:rsidR="00186819" w:rsidRPr="007E701C">
        <w:rPr>
          <w:rStyle w:val="Uwydatnienie"/>
          <w:i w:val="0"/>
          <w:iCs w:val="0"/>
          <w:sz w:val="22"/>
          <w:szCs w:val="22"/>
        </w:rPr>
        <w:t xml:space="preserve">. </w:t>
      </w:r>
      <w:r w:rsidR="00404D17">
        <w:rPr>
          <w:rStyle w:val="Uwydatnienie"/>
          <w:i w:val="0"/>
          <w:iCs w:val="0"/>
          <w:sz w:val="22"/>
          <w:szCs w:val="22"/>
        </w:rPr>
        <w:t xml:space="preserve">Miło nam, </w:t>
      </w:r>
      <w:r w:rsidR="006F6B55">
        <w:rPr>
          <w:rStyle w:val="Uwydatnienie"/>
          <w:i w:val="0"/>
          <w:iCs w:val="0"/>
          <w:sz w:val="22"/>
          <w:szCs w:val="22"/>
        </w:rPr>
        <w:t xml:space="preserve">że </w:t>
      </w:r>
      <w:r w:rsidR="00A02B86">
        <w:rPr>
          <w:rStyle w:val="Uwydatnienie"/>
          <w:i w:val="0"/>
          <w:iCs w:val="0"/>
          <w:sz w:val="22"/>
          <w:szCs w:val="22"/>
        </w:rPr>
        <w:t xml:space="preserve">możemy </w:t>
      </w:r>
      <w:r w:rsidR="00F85313">
        <w:rPr>
          <w:rStyle w:val="Uwydatnienie"/>
          <w:i w:val="0"/>
          <w:iCs w:val="0"/>
          <w:sz w:val="22"/>
          <w:szCs w:val="22"/>
        </w:rPr>
        <w:t xml:space="preserve">przywrócić </w:t>
      </w:r>
      <w:r w:rsidR="005A6945">
        <w:rPr>
          <w:rStyle w:val="Uwydatnienie"/>
          <w:i w:val="0"/>
          <w:iCs w:val="0"/>
          <w:sz w:val="22"/>
          <w:szCs w:val="22"/>
        </w:rPr>
        <w:t xml:space="preserve">jej </w:t>
      </w:r>
      <w:r w:rsidR="008D2D2F" w:rsidRPr="007E701C">
        <w:rPr>
          <w:rStyle w:val="Uwydatnienie"/>
          <w:i w:val="0"/>
          <w:iCs w:val="0"/>
          <w:sz w:val="22"/>
          <w:szCs w:val="22"/>
        </w:rPr>
        <w:t>przedwojenn</w:t>
      </w:r>
      <w:r w:rsidR="00F85313">
        <w:rPr>
          <w:rStyle w:val="Uwydatnienie"/>
          <w:i w:val="0"/>
          <w:iCs w:val="0"/>
          <w:sz w:val="22"/>
          <w:szCs w:val="22"/>
        </w:rPr>
        <w:t xml:space="preserve">y </w:t>
      </w:r>
      <w:r w:rsidR="008D2D2F" w:rsidRPr="007E701C">
        <w:rPr>
          <w:rStyle w:val="Uwydatnienie"/>
          <w:i w:val="0"/>
          <w:iCs w:val="0"/>
          <w:sz w:val="22"/>
          <w:szCs w:val="22"/>
        </w:rPr>
        <w:t xml:space="preserve">kształt </w:t>
      </w:r>
      <w:r w:rsidR="00181681">
        <w:rPr>
          <w:rStyle w:val="Uwydatnienie"/>
          <w:i w:val="0"/>
          <w:iCs w:val="0"/>
          <w:sz w:val="22"/>
          <w:szCs w:val="22"/>
        </w:rPr>
        <w:t xml:space="preserve">i </w:t>
      </w:r>
      <w:r w:rsidR="00305BA1" w:rsidRPr="007E701C">
        <w:rPr>
          <w:rStyle w:val="Uwydatnienie"/>
          <w:i w:val="0"/>
          <w:iCs w:val="0"/>
          <w:sz w:val="22"/>
          <w:szCs w:val="22"/>
        </w:rPr>
        <w:t>odtworz</w:t>
      </w:r>
      <w:r w:rsidR="002D0606">
        <w:rPr>
          <w:rStyle w:val="Uwydatnienie"/>
          <w:i w:val="0"/>
          <w:iCs w:val="0"/>
          <w:sz w:val="22"/>
          <w:szCs w:val="22"/>
        </w:rPr>
        <w:t xml:space="preserve">yć </w:t>
      </w:r>
      <w:r w:rsidR="00C66A61">
        <w:rPr>
          <w:rStyle w:val="Uwydatnienie"/>
          <w:i w:val="0"/>
          <w:iCs w:val="0"/>
          <w:sz w:val="22"/>
          <w:szCs w:val="22"/>
        </w:rPr>
        <w:t xml:space="preserve">autentyczny </w:t>
      </w:r>
      <w:r w:rsidR="00672A39" w:rsidRPr="007E701C">
        <w:rPr>
          <w:rStyle w:val="Uwydatnienie"/>
          <w:i w:val="0"/>
          <w:iCs w:val="0"/>
          <w:sz w:val="22"/>
          <w:szCs w:val="22"/>
        </w:rPr>
        <w:t>charakter</w:t>
      </w:r>
      <w:r w:rsidR="007E3905">
        <w:rPr>
          <w:rStyle w:val="Uwydatnienie"/>
          <w:i w:val="0"/>
          <w:iCs w:val="0"/>
          <w:sz w:val="22"/>
          <w:szCs w:val="22"/>
        </w:rPr>
        <w:t>. B</w:t>
      </w:r>
      <w:r w:rsidR="00380FEA">
        <w:rPr>
          <w:rStyle w:val="Uwydatnienie"/>
          <w:i w:val="0"/>
          <w:iCs w:val="0"/>
          <w:sz w:val="22"/>
          <w:szCs w:val="22"/>
        </w:rPr>
        <w:t>o to</w:t>
      </w:r>
      <w:r w:rsidR="008277C7" w:rsidRPr="007E701C">
        <w:rPr>
          <w:rStyle w:val="Uwydatnienie"/>
          <w:i w:val="0"/>
          <w:iCs w:val="0"/>
          <w:sz w:val="22"/>
          <w:szCs w:val="22"/>
        </w:rPr>
        <w:t xml:space="preserve"> właśnie </w:t>
      </w:r>
      <w:r w:rsidR="00D815DA">
        <w:rPr>
          <w:rStyle w:val="Uwydatnienie"/>
          <w:i w:val="0"/>
          <w:iCs w:val="0"/>
          <w:sz w:val="22"/>
          <w:szCs w:val="22"/>
        </w:rPr>
        <w:t xml:space="preserve">takie </w:t>
      </w:r>
      <w:r w:rsidR="00C427CE">
        <w:rPr>
          <w:rStyle w:val="Uwydatnienie"/>
          <w:i w:val="0"/>
          <w:iCs w:val="0"/>
          <w:sz w:val="22"/>
          <w:szCs w:val="22"/>
        </w:rPr>
        <w:t xml:space="preserve">elementy </w:t>
      </w:r>
      <w:r w:rsidR="009773BB">
        <w:rPr>
          <w:rStyle w:val="Uwydatnienie"/>
          <w:i w:val="0"/>
          <w:iCs w:val="0"/>
          <w:sz w:val="22"/>
          <w:szCs w:val="22"/>
        </w:rPr>
        <w:t>urbanistyczne</w:t>
      </w:r>
      <w:r w:rsidR="00C427CE">
        <w:rPr>
          <w:rStyle w:val="Uwydatnienie"/>
          <w:i w:val="0"/>
          <w:iCs w:val="0"/>
          <w:sz w:val="22"/>
          <w:szCs w:val="22"/>
        </w:rPr>
        <w:t xml:space="preserve"> </w:t>
      </w:r>
      <w:r w:rsidR="008349A1">
        <w:rPr>
          <w:rStyle w:val="Uwydatnienie"/>
          <w:i w:val="0"/>
          <w:iCs w:val="0"/>
          <w:sz w:val="22"/>
          <w:szCs w:val="22"/>
        </w:rPr>
        <w:t xml:space="preserve">budują </w:t>
      </w:r>
      <w:r w:rsidR="00AC7872">
        <w:rPr>
          <w:rStyle w:val="Uwydatnienie"/>
          <w:i w:val="0"/>
          <w:iCs w:val="0"/>
          <w:sz w:val="22"/>
          <w:szCs w:val="22"/>
        </w:rPr>
        <w:t>atmosferę</w:t>
      </w:r>
      <w:r w:rsidR="00BB48C6" w:rsidRPr="007E701C">
        <w:rPr>
          <w:rStyle w:val="Uwydatnienie"/>
          <w:i w:val="0"/>
          <w:iCs w:val="0"/>
          <w:sz w:val="22"/>
          <w:szCs w:val="22"/>
        </w:rPr>
        <w:t xml:space="preserve"> </w:t>
      </w:r>
      <w:r w:rsidR="00B04F4E">
        <w:rPr>
          <w:rStyle w:val="Uwydatnienie"/>
          <w:i w:val="0"/>
          <w:iCs w:val="0"/>
          <w:sz w:val="22"/>
          <w:szCs w:val="22"/>
        </w:rPr>
        <w:t xml:space="preserve">najciekawszych miejsc w mieście. </w:t>
      </w:r>
      <w:r w:rsidR="0029190E">
        <w:rPr>
          <w:rStyle w:val="Uwydatnienie"/>
          <w:i w:val="0"/>
          <w:iCs w:val="0"/>
          <w:sz w:val="22"/>
          <w:szCs w:val="22"/>
        </w:rPr>
        <w:t>P</w:t>
      </w:r>
      <w:r w:rsidR="00B0604C" w:rsidRPr="007E701C">
        <w:rPr>
          <w:rStyle w:val="Uwydatnienie"/>
          <w:i w:val="0"/>
          <w:iCs w:val="0"/>
          <w:sz w:val="22"/>
          <w:szCs w:val="22"/>
        </w:rPr>
        <w:t>ostindustrialn</w:t>
      </w:r>
      <w:r w:rsidR="00ED35F1">
        <w:rPr>
          <w:rStyle w:val="Uwydatnienie"/>
          <w:i w:val="0"/>
          <w:iCs w:val="0"/>
          <w:sz w:val="22"/>
          <w:szCs w:val="22"/>
        </w:rPr>
        <w:t xml:space="preserve">a część </w:t>
      </w:r>
      <w:r w:rsidR="00880556" w:rsidRPr="007E701C">
        <w:rPr>
          <w:rStyle w:val="Uwydatnienie"/>
          <w:i w:val="0"/>
          <w:iCs w:val="0"/>
          <w:sz w:val="22"/>
          <w:szCs w:val="22"/>
        </w:rPr>
        <w:t>zabudowy</w:t>
      </w:r>
      <w:r w:rsidR="00D93D37">
        <w:rPr>
          <w:rStyle w:val="Uwydatnienie"/>
          <w:i w:val="0"/>
          <w:iCs w:val="0"/>
          <w:sz w:val="22"/>
          <w:szCs w:val="22"/>
        </w:rPr>
        <w:t xml:space="preserve"> </w:t>
      </w:r>
      <w:r w:rsidR="00C21095">
        <w:rPr>
          <w:rStyle w:val="Uwydatnienie"/>
          <w:i w:val="0"/>
          <w:iCs w:val="0"/>
          <w:sz w:val="22"/>
          <w:szCs w:val="22"/>
        </w:rPr>
        <w:t xml:space="preserve">Woli </w:t>
      </w:r>
      <w:r w:rsidR="00B55606">
        <w:rPr>
          <w:rStyle w:val="Uwydatnienie"/>
          <w:i w:val="0"/>
          <w:iCs w:val="0"/>
          <w:sz w:val="22"/>
          <w:szCs w:val="22"/>
        </w:rPr>
        <w:t xml:space="preserve">daje </w:t>
      </w:r>
      <w:r w:rsidR="00B74DEE">
        <w:rPr>
          <w:rStyle w:val="Uwydatnienie"/>
          <w:i w:val="0"/>
          <w:iCs w:val="0"/>
          <w:sz w:val="22"/>
          <w:szCs w:val="22"/>
        </w:rPr>
        <w:t xml:space="preserve">niepowtarzalny </w:t>
      </w:r>
      <w:r w:rsidR="009773BB">
        <w:rPr>
          <w:rStyle w:val="Uwydatnienie"/>
          <w:i w:val="0"/>
          <w:iCs w:val="0"/>
          <w:sz w:val="22"/>
          <w:szCs w:val="22"/>
        </w:rPr>
        <w:t xml:space="preserve">szlif </w:t>
      </w:r>
      <w:r w:rsidR="000E610F" w:rsidRPr="007E701C">
        <w:rPr>
          <w:rStyle w:val="Uwydatnienie"/>
          <w:i w:val="0"/>
          <w:iCs w:val="0"/>
          <w:sz w:val="22"/>
          <w:szCs w:val="22"/>
        </w:rPr>
        <w:t xml:space="preserve">jej </w:t>
      </w:r>
      <w:r w:rsidR="006234AC">
        <w:rPr>
          <w:rStyle w:val="Uwydatnienie"/>
          <w:i w:val="0"/>
          <w:iCs w:val="0"/>
          <w:sz w:val="22"/>
          <w:szCs w:val="22"/>
        </w:rPr>
        <w:t>dzisiejsze</w:t>
      </w:r>
      <w:r w:rsidR="00B55606">
        <w:rPr>
          <w:rStyle w:val="Uwydatnienie"/>
          <w:i w:val="0"/>
          <w:iCs w:val="0"/>
          <w:sz w:val="22"/>
          <w:szCs w:val="22"/>
        </w:rPr>
        <w:t>j</w:t>
      </w:r>
      <w:r w:rsidR="00344666">
        <w:rPr>
          <w:rStyle w:val="Uwydatnienie"/>
          <w:i w:val="0"/>
          <w:iCs w:val="0"/>
          <w:sz w:val="22"/>
          <w:szCs w:val="22"/>
        </w:rPr>
        <w:t xml:space="preserve">, </w:t>
      </w:r>
      <w:r w:rsidRPr="007E701C">
        <w:rPr>
          <w:rStyle w:val="Uwydatnienie"/>
          <w:i w:val="0"/>
          <w:iCs w:val="0"/>
          <w:sz w:val="22"/>
          <w:szCs w:val="22"/>
        </w:rPr>
        <w:t xml:space="preserve">nowoczesnej </w:t>
      </w:r>
      <w:r w:rsidR="00AF652D">
        <w:rPr>
          <w:rStyle w:val="Uwydatnienie"/>
          <w:i w:val="0"/>
          <w:iCs w:val="0"/>
          <w:sz w:val="22"/>
          <w:szCs w:val="22"/>
        </w:rPr>
        <w:t xml:space="preserve">architekturze. </w:t>
      </w:r>
      <w:r w:rsidR="0098461F">
        <w:rPr>
          <w:rStyle w:val="Uwydatnienie"/>
          <w:i w:val="0"/>
          <w:iCs w:val="0"/>
          <w:sz w:val="22"/>
          <w:szCs w:val="22"/>
        </w:rPr>
        <w:t xml:space="preserve">Sprawia, że </w:t>
      </w:r>
      <w:r w:rsidR="00D23C61">
        <w:rPr>
          <w:rStyle w:val="Uwydatnienie"/>
          <w:i w:val="0"/>
          <w:iCs w:val="0"/>
          <w:sz w:val="22"/>
          <w:szCs w:val="22"/>
        </w:rPr>
        <w:t xml:space="preserve">wyróżnia się </w:t>
      </w:r>
      <w:r w:rsidR="00EA2AA0">
        <w:rPr>
          <w:rStyle w:val="Uwydatnienie"/>
          <w:i w:val="0"/>
          <w:iCs w:val="0"/>
          <w:sz w:val="22"/>
          <w:szCs w:val="22"/>
        </w:rPr>
        <w:t>na tle innych warszawskich dzielnic</w:t>
      </w:r>
      <w:r w:rsidR="001955AF" w:rsidRPr="007E701C">
        <w:rPr>
          <w:rStyle w:val="Uwydatnienie"/>
          <w:i w:val="0"/>
          <w:iCs w:val="0"/>
          <w:sz w:val="22"/>
          <w:szCs w:val="22"/>
        </w:rPr>
        <w:t xml:space="preserve"> </w:t>
      </w:r>
      <w:r w:rsidR="00E17200" w:rsidRPr="007E701C">
        <w:rPr>
          <w:rStyle w:val="Uwydatnienie"/>
          <w:i w:val="0"/>
          <w:iCs w:val="0"/>
          <w:sz w:val="22"/>
          <w:szCs w:val="22"/>
        </w:rPr>
        <w:t>– mówi</w:t>
      </w:r>
      <w:r w:rsidR="00353C05" w:rsidRPr="007E701C">
        <w:rPr>
          <w:rStyle w:val="Uwydatnienie"/>
          <w:i w:val="0"/>
          <w:iCs w:val="0"/>
          <w:sz w:val="22"/>
          <w:szCs w:val="22"/>
        </w:rPr>
        <w:t xml:space="preserve"> Bogdan Borkowski, Prezes Zarządu Waryński S.A. Grupa Holdingowa.      </w:t>
      </w:r>
      <w:r w:rsidR="00E17200" w:rsidRPr="007E701C">
        <w:rPr>
          <w:rStyle w:val="Uwydatnienie"/>
          <w:i w:val="0"/>
          <w:iCs w:val="0"/>
          <w:sz w:val="22"/>
          <w:szCs w:val="22"/>
        </w:rPr>
        <w:t xml:space="preserve"> </w:t>
      </w:r>
      <w:r w:rsidR="008A0B07" w:rsidRPr="007E701C">
        <w:rPr>
          <w:rStyle w:val="Uwydatnienie"/>
          <w:i w:val="0"/>
          <w:iCs w:val="0"/>
          <w:sz w:val="22"/>
          <w:szCs w:val="22"/>
        </w:rPr>
        <w:t xml:space="preserve"> </w:t>
      </w:r>
      <w:r w:rsidR="005A06B5" w:rsidRPr="007E701C">
        <w:rPr>
          <w:rStyle w:val="Uwydatnienie"/>
          <w:i w:val="0"/>
          <w:iCs w:val="0"/>
          <w:sz w:val="22"/>
          <w:szCs w:val="22"/>
        </w:rPr>
        <w:t xml:space="preserve"> </w:t>
      </w:r>
      <w:r w:rsidR="00EA2DAD" w:rsidRPr="007E701C">
        <w:rPr>
          <w:rStyle w:val="Uwydatnienie"/>
          <w:i w:val="0"/>
          <w:iCs w:val="0"/>
          <w:sz w:val="22"/>
          <w:szCs w:val="22"/>
        </w:rPr>
        <w:t xml:space="preserve"> </w:t>
      </w:r>
      <w:r w:rsidR="002126BB">
        <w:rPr>
          <w:rStyle w:val="Uwydatnienie"/>
          <w:i w:val="0"/>
          <w:iCs w:val="0"/>
          <w:sz w:val="22"/>
          <w:szCs w:val="22"/>
        </w:rPr>
        <w:t xml:space="preserve"> </w:t>
      </w:r>
    </w:p>
    <w:p w14:paraId="2E7C754D" w14:textId="77DB8B3F" w:rsidR="00345A20" w:rsidRDefault="006E4816" w:rsidP="00FA77E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Remont ulicy Wschowskiej</w:t>
      </w:r>
      <w:r w:rsidR="005A2A90">
        <w:rPr>
          <w:rFonts w:ascii="Times New Roman" w:hAnsi="Times New Roman" w:cs="Times New Roman"/>
        </w:rPr>
        <w:t xml:space="preserve">, </w:t>
      </w:r>
      <w:r w:rsidR="00B55830" w:rsidRPr="007E701C">
        <w:rPr>
          <w:rFonts w:ascii="Times New Roman" w:hAnsi="Times New Roman" w:cs="Times New Roman"/>
        </w:rPr>
        <w:t>któr</w:t>
      </w:r>
      <w:r w:rsidR="005A2A90">
        <w:rPr>
          <w:rFonts w:ascii="Times New Roman" w:hAnsi="Times New Roman" w:cs="Times New Roman"/>
        </w:rPr>
        <w:t>y</w:t>
      </w:r>
      <w:r w:rsidR="00B55830" w:rsidRPr="007E701C">
        <w:rPr>
          <w:rFonts w:ascii="Times New Roman" w:hAnsi="Times New Roman" w:cs="Times New Roman"/>
        </w:rPr>
        <w:t xml:space="preserve"> </w:t>
      </w:r>
      <w:r w:rsidR="00141AEB">
        <w:rPr>
          <w:rFonts w:ascii="Times New Roman" w:hAnsi="Times New Roman" w:cs="Times New Roman"/>
        </w:rPr>
        <w:t xml:space="preserve">Grupa Waryński </w:t>
      </w:r>
      <w:r w:rsidR="00B715AA">
        <w:rPr>
          <w:rFonts w:ascii="Times New Roman" w:hAnsi="Times New Roman" w:cs="Times New Roman"/>
        </w:rPr>
        <w:t>rozpoczęła na początku</w:t>
      </w:r>
      <w:r w:rsidR="005A2A90">
        <w:rPr>
          <w:rFonts w:ascii="Times New Roman" w:hAnsi="Times New Roman" w:cs="Times New Roman"/>
        </w:rPr>
        <w:t xml:space="preserve"> kwietnia </w:t>
      </w:r>
      <w:r w:rsidR="00997408">
        <w:rPr>
          <w:rFonts w:ascii="Times New Roman" w:hAnsi="Times New Roman" w:cs="Times New Roman"/>
        </w:rPr>
        <w:t>br.</w:t>
      </w:r>
      <w:r w:rsidR="00F34B6F">
        <w:rPr>
          <w:rFonts w:ascii="Times New Roman" w:hAnsi="Times New Roman" w:cs="Times New Roman"/>
        </w:rPr>
        <w:t xml:space="preserve">, </w:t>
      </w:r>
      <w:r w:rsidR="00B55830" w:rsidRPr="007E701C">
        <w:rPr>
          <w:rFonts w:ascii="Times New Roman" w:hAnsi="Times New Roman" w:cs="Times New Roman"/>
        </w:rPr>
        <w:t xml:space="preserve">potrwa około </w:t>
      </w:r>
      <w:r w:rsidR="00B55830">
        <w:rPr>
          <w:rFonts w:ascii="Times New Roman" w:hAnsi="Times New Roman" w:cs="Times New Roman"/>
        </w:rPr>
        <w:t xml:space="preserve">sześciu tygodni. </w:t>
      </w:r>
      <w:r w:rsidR="005A2A90">
        <w:rPr>
          <w:rFonts w:ascii="Times New Roman" w:hAnsi="Times New Roman" w:cs="Times New Roman"/>
        </w:rPr>
        <w:t>Z</w:t>
      </w:r>
      <w:r w:rsidR="00B55830">
        <w:rPr>
          <w:rFonts w:ascii="Times New Roman" w:hAnsi="Times New Roman" w:cs="Times New Roman"/>
        </w:rPr>
        <w:t xml:space="preserve">akończenie </w:t>
      </w:r>
      <w:r w:rsidR="0079053B">
        <w:rPr>
          <w:rFonts w:ascii="Times New Roman" w:hAnsi="Times New Roman" w:cs="Times New Roman"/>
        </w:rPr>
        <w:t xml:space="preserve">prac </w:t>
      </w:r>
      <w:r w:rsidR="00B55830">
        <w:rPr>
          <w:rFonts w:ascii="Times New Roman" w:hAnsi="Times New Roman" w:cs="Times New Roman"/>
        </w:rPr>
        <w:t xml:space="preserve">zbiegnie się z oddaniem do użytkowania </w:t>
      </w:r>
      <w:r w:rsidR="00F62E82">
        <w:rPr>
          <w:rFonts w:ascii="Times New Roman" w:hAnsi="Times New Roman" w:cs="Times New Roman"/>
        </w:rPr>
        <w:t>b</w:t>
      </w:r>
      <w:r w:rsidR="003B6E7D">
        <w:rPr>
          <w:rFonts w:ascii="Times New Roman" w:hAnsi="Times New Roman" w:cs="Times New Roman"/>
        </w:rPr>
        <w:t xml:space="preserve">iurowca </w:t>
      </w:r>
      <w:r w:rsidR="00B55830" w:rsidRPr="007E701C">
        <w:rPr>
          <w:rFonts w:ascii="Times New Roman" w:hAnsi="Times New Roman" w:cs="Times New Roman"/>
        </w:rPr>
        <w:t>EQ</w:t>
      </w:r>
      <w:r w:rsidR="00B55830" w:rsidRPr="007E701C">
        <w:rPr>
          <w:rFonts w:ascii="Times New Roman" w:hAnsi="Times New Roman" w:cs="Times New Roman"/>
          <w:vertAlign w:val="superscript"/>
        </w:rPr>
        <w:t>2</w:t>
      </w:r>
      <w:r w:rsidR="00B55830">
        <w:rPr>
          <w:rFonts w:ascii="Times New Roman" w:hAnsi="Times New Roman" w:cs="Times New Roman"/>
        </w:rPr>
        <w:t>. Wewnątrz b</w:t>
      </w:r>
      <w:r w:rsidR="003B6E7D">
        <w:rPr>
          <w:rFonts w:ascii="Times New Roman" w:hAnsi="Times New Roman" w:cs="Times New Roman"/>
        </w:rPr>
        <w:t xml:space="preserve">udynku </w:t>
      </w:r>
      <w:r w:rsidR="00B55830">
        <w:rPr>
          <w:rFonts w:ascii="Times New Roman" w:hAnsi="Times New Roman" w:cs="Times New Roman"/>
        </w:rPr>
        <w:t xml:space="preserve">trwają </w:t>
      </w:r>
      <w:r w:rsidR="00FE422A">
        <w:rPr>
          <w:rFonts w:ascii="Times New Roman" w:hAnsi="Times New Roman" w:cs="Times New Roman"/>
        </w:rPr>
        <w:t xml:space="preserve">ostatnie </w:t>
      </w:r>
      <w:r w:rsidR="00B55830">
        <w:rPr>
          <w:rFonts w:ascii="Times New Roman" w:hAnsi="Times New Roman" w:cs="Times New Roman"/>
        </w:rPr>
        <w:t>prace wykończeniowe</w:t>
      </w:r>
      <w:r w:rsidR="00F34B6F">
        <w:rPr>
          <w:rFonts w:ascii="Times New Roman" w:hAnsi="Times New Roman" w:cs="Times New Roman"/>
        </w:rPr>
        <w:t>. Z</w:t>
      </w:r>
      <w:r w:rsidR="00345A20">
        <w:rPr>
          <w:rFonts w:ascii="Times New Roman" w:hAnsi="Times New Roman" w:cs="Times New Roman"/>
        </w:rPr>
        <w:t>agospodarowywan</w:t>
      </w:r>
      <w:r w:rsidR="00F34B6F">
        <w:rPr>
          <w:rFonts w:ascii="Times New Roman" w:hAnsi="Times New Roman" w:cs="Times New Roman"/>
        </w:rPr>
        <w:t>e</w:t>
      </w:r>
      <w:r w:rsidR="00345A20">
        <w:rPr>
          <w:rFonts w:ascii="Times New Roman" w:hAnsi="Times New Roman" w:cs="Times New Roman"/>
        </w:rPr>
        <w:t xml:space="preserve"> </w:t>
      </w:r>
      <w:r w:rsidR="00F34B6F">
        <w:rPr>
          <w:rFonts w:ascii="Times New Roman" w:hAnsi="Times New Roman" w:cs="Times New Roman"/>
        </w:rPr>
        <w:t>jest także</w:t>
      </w:r>
      <w:r w:rsidR="00345A20">
        <w:rPr>
          <w:rFonts w:ascii="Times New Roman" w:hAnsi="Times New Roman" w:cs="Times New Roman"/>
        </w:rPr>
        <w:t xml:space="preserve"> jego otoczenie. </w:t>
      </w:r>
    </w:p>
    <w:p w14:paraId="7C5023AC" w14:textId="3ED3E78B" w:rsidR="00772101" w:rsidRDefault="00683678" w:rsidP="00FA77E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Kameralny biurowiec </w:t>
      </w:r>
      <w:r w:rsidRPr="007E701C">
        <w:rPr>
          <w:rFonts w:ascii="Times New Roman" w:eastAsia="Times New Roman" w:hAnsi="Times New Roman" w:cs="Times New Roman"/>
          <w:lang w:eastAsia="pl-PL"/>
        </w:rPr>
        <w:t>EQ</w:t>
      </w:r>
      <w:r w:rsidRPr="007E701C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="00B4075F">
        <w:rPr>
          <w:rFonts w:ascii="Times New Roman" w:eastAsia="Times New Roman" w:hAnsi="Times New Roman" w:cs="Times New Roman"/>
          <w:lang w:eastAsia="pl-PL"/>
        </w:rPr>
        <w:t>, u</w:t>
      </w:r>
      <w:r w:rsidR="00E817F2">
        <w:rPr>
          <w:rFonts w:ascii="Times New Roman" w:eastAsia="Times New Roman" w:hAnsi="Times New Roman" w:cs="Times New Roman"/>
          <w:lang w:eastAsia="pl-PL"/>
        </w:rPr>
        <w:t>sytuowany w pobliżu warszaw</w:t>
      </w:r>
      <w:r w:rsidR="00203410">
        <w:rPr>
          <w:rFonts w:ascii="Times New Roman" w:eastAsia="Times New Roman" w:hAnsi="Times New Roman" w:cs="Times New Roman"/>
          <w:lang w:eastAsia="pl-PL"/>
        </w:rPr>
        <w:t xml:space="preserve">skiego Dworca Zachodniego, </w:t>
      </w:r>
      <w:r w:rsidR="00FA122E">
        <w:rPr>
          <w:rFonts w:ascii="Times New Roman" w:eastAsia="Times New Roman" w:hAnsi="Times New Roman" w:cs="Times New Roman"/>
          <w:lang w:eastAsia="pl-PL"/>
        </w:rPr>
        <w:t xml:space="preserve">dostarczy </w:t>
      </w:r>
      <w:r w:rsidR="00AA4B78" w:rsidRPr="007E701C">
        <w:rPr>
          <w:rFonts w:ascii="Times New Roman" w:eastAsia="Times New Roman" w:hAnsi="Times New Roman" w:cs="Times New Roman"/>
          <w:lang w:eastAsia="pl-PL"/>
        </w:rPr>
        <w:t>2.826 m</w:t>
      </w:r>
      <w:r w:rsidR="00AA4B78" w:rsidRPr="007E701C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="00AA4B78" w:rsidRPr="007E701C">
        <w:rPr>
          <w:rFonts w:ascii="Times New Roman" w:eastAsia="Times New Roman" w:hAnsi="Times New Roman" w:cs="Times New Roman"/>
          <w:lang w:eastAsia="pl-PL"/>
        </w:rPr>
        <w:t xml:space="preserve"> </w:t>
      </w:r>
      <w:r w:rsidR="00302744">
        <w:rPr>
          <w:rFonts w:ascii="Times New Roman" w:eastAsia="Times New Roman" w:hAnsi="Times New Roman" w:cs="Times New Roman"/>
          <w:lang w:eastAsia="pl-PL"/>
        </w:rPr>
        <w:t xml:space="preserve">powierzchni </w:t>
      </w:r>
      <w:r w:rsidR="00AA4B78" w:rsidRPr="007E701C">
        <w:rPr>
          <w:rFonts w:ascii="Times New Roman" w:eastAsia="Times New Roman" w:hAnsi="Times New Roman" w:cs="Times New Roman"/>
          <w:lang w:eastAsia="pl-PL"/>
        </w:rPr>
        <w:t>GLA</w:t>
      </w:r>
      <w:r w:rsidR="00FA122E">
        <w:rPr>
          <w:rFonts w:ascii="Times New Roman" w:eastAsia="Times New Roman" w:hAnsi="Times New Roman" w:cs="Times New Roman"/>
          <w:lang w:eastAsia="pl-PL"/>
        </w:rPr>
        <w:t xml:space="preserve">. Oferuje </w:t>
      </w:r>
      <w:r w:rsidR="00AA4B78" w:rsidRPr="007E701C">
        <w:rPr>
          <w:rFonts w:ascii="Times New Roman" w:eastAsia="Times New Roman" w:hAnsi="Times New Roman" w:cs="Times New Roman"/>
          <w:lang w:eastAsia="pl-PL"/>
        </w:rPr>
        <w:t xml:space="preserve">moduły biurowe o </w:t>
      </w:r>
      <w:r w:rsidR="00C012B6">
        <w:rPr>
          <w:rFonts w:ascii="Times New Roman" w:eastAsia="Times New Roman" w:hAnsi="Times New Roman" w:cs="Times New Roman"/>
          <w:lang w:eastAsia="pl-PL"/>
        </w:rPr>
        <w:t xml:space="preserve">metrażu </w:t>
      </w:r>
      <w:r w:rsidR="00AA4B78" w:rsidRPr="007E701C">
        <w:rPr>
          <w:rFonts w:ascii="Times New Roman" w:eastAsia="Times New Roman" w:hAnsi="Times New Roman" w:cs="Times New Roman"/>
          <w:lang w:eastAsia="pl-PL"/>
        </w:rPr>
        <w:t>od 120 m</w:t>
      </w:r>
      <w:r w:rsidR="00AA4B78" w:rsidRPr="007E701C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="00AA4B78" w:rsidRPr="007E701C">
        <w:rPr>
          <w:rFonts w:ascii="Times New Roman" w:eastAsia="Times New Roman" w:hAnsi="Times New Roman" w:cs="Times New Roman"/>
          <w:lang w:eastAsia="pl-PL"/>
        </w:rPr>
        <w:t xml:space="preserve"> do 354 m</w:t>
      </w:r>
      <w:r w:rsidR="00AA4B78" w:rsidRPr="007E701C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="00AA4B78" w:rsidRPr="00175865">
        <w:rPr>
          <w:rFonts w:ascii="Times New Roman" w:eastAsia="Times New Roman" w:hAnsi="Times New Roman" w:cs="Times New Roman"/>
          <w:lang w:eastAsia="pl-PL"/>
        </w:rPr>
        <w:t>.</w:t>
      </w:r>
      <w:r w:rsidR="00175865">
        <w:rPr>
          <w:rFonts w:ascii="Times New Roman" w:eastAsia="Times New Roman" w:hAnsi="Times New Roman" w:cs="Times New Roman"/>
          <w:lang w:eastAsia="pl-PL"/>
        </w:rPr>
        <w:t xml:space="preserve"> </w:t>
      </w:r>
    </w:p>
    <w:sectPr w:rsidR="00772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3F4D9" w14:textId="77777777" w:rsidR="004D788E" w:rsidRDefault="004D788E" w:rsidP="002D36A9">
      <w:pPr>
        <w:spacing w:after="0" w:line="240" w:lineRule="auto"/>
      </w:pPr>
      <w:r>
        <w:separator/>
      </w:r>
    </w:p>
  </w:endnote>
  <w:endnote w:type="continuationSeparator" w:id="0">
    <w:p w14:paraId="73BAB3A2" w14:textId="77777777" w:rsidR="004D788E" w:rsidRDefault="004D788E" w:rsidP="002D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80D89" w14:textId="77777777" w:rsidR="004D788E" w:rsidRDefault="004D788E" w:rsidP="002D36A9">
      <w:pPr>
        <w:spacing w:after="0" w:line="240" w:lineRule="auto"/>
      </w:pPr>
      <w:r>
        <w:separator/>
      </w:r>
    </w:p>
  </w:footnote>
  <w:footnote w:type="continuationSeparator" w:id="0">
    <w:p w14:paraId="0ED8C048" w14:textId="77777777" w:rsidR="004D788E" w:rsidRDefault="004D788E" w:rsidP="002D3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EC178A"/>
    <w:multiLevelType w:val="hybridMultilevel"/>
    <w:tmpl w:val="FEA6E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AC"/>
    <w:rsid w:val="00000D65"/>
    <w:rsid w:val="00006EE4"/>
    <w:rsid w:val="000075B6"/>
    <w:rsid w:val="0001489F"/>
    <w:rsid w:val="00015395"/>
    <w:rsid w:val="0002477F"/>
    <w:rsid w:val="00025CFB"/>
    <w:rsid w:val="000312A5"/>
    <w:rsid w:val="00031E3A"/>
    <w:rsid w:val="00037F99"/>
    <w:rsid w:val="00041B7C"/>
    <w:rsid w:val="00051C94"/>
    <w:rsid w:val="0005232F"/>
    <w:rsid w:val="00052FD7"/>
    <w:rsid w:val="0005665A"/>
    <w:rsid w:val="00060769"/>
    <w:rsid w:val="000610A6"/>
    <w:rsid w:val="0006230D"/>
    <w:rsid w:val="00063BC8"/>
    <w:rsid w:val="00072224"/>
    <w:rsid w:val="0007255A"/>
    <w:rsid w:val="0007461C"/>
    <w:rsid w:val="00081DF7"/>
    <w:rsid w:val="00084D12"/>
    <w:rsid w:val="00092BD6"/>
    <w:rsid w:val="000A1EF7"/>
    <w:rsid w:val="000A2AEB"/>
    <w:rsid w:val="000A4515"/>
    <w:rsid w:val="000A4EE6"/>
    <w:rsid w:val="000A7BEF"/>
    <w:rsid w:val="000B0A90"/>
    <w:rsid w:val="000B2509"/>
    <w:rsid w:val="000B38E2"/>
    <w:rsid w:val="000B45CE"/>
    <w:rsid w:val="000B49C4"/>
    <w:rsid w:val="000B6B3D"/>
    <w:rsid w:val="000B7F28"/>
    <w:rsid w:val="000C0478"/>
    <w:rsid w:val="000C4921"/>
    <w:rsid w:val="000C7E47"/>
    <w:rsid w:val="000D00F7"/>
    <w:rsid w:val="000D64CF"/>
    <w:rsid w:val="000E04E7"/>
    <w:rsid w:val="000E11D3"/>
    <w:rsid w:val="000E476D"/>
    <w:rsid w:val="000E5987"/>
    <w:rsid w:val="000E5A46"/>
    <w:rsid w:val="000E610F"/>
    <w:rsid w:val="000F430B"/>
    <w:rsid w:val="000F63A2"/>
    <w:rsid w:val="000F76C0"/>
    <w:rsid w:val="0010114C"/>
    <w:rsid w:val="00104379"/>
    <w:rsid w:val="00107BFA"/>
    <w:rsid w:val="0011475D"/>
    <w:rsid w:val="00116BAB"/>
    <w:rsid w:val="00120B37"/>
    <w:rsid w:val="001216BE"/>
    <w:rsid w:val="0012214B"/>
    <w:rsid w:val="001236B7"/>
    <w:rsid w:val="00127B8E"/>
    <w:rsid w:val="00133E83"/>
    <w:rsid w:val="001350A5"/>
    <w:rsid w:val="00136EF1"/>
    <w:rsid w:val="00140722"/>
    <w:rsid w:val="00141AEB"/>
    <w:rsid w:val="0015071A"/>
    <w:rsid w:val="00153D4C"/>
    <w:rsid w:val="00156DC2"/>
    <w:rsid w:val="00163A6A"/>
    <w:rsid w:val="0016568E"/>
    <w:rsid w:val="00166312"/>
    <w:rsid w:val="00173514"/>
    <w:rsid w:val="00173F8C"/>
    <w:rsid w:val="00174431"/>
    <w:rsid w:val="00174D52"/>
    <w:rsid w:val="00175865"/>
    <w:rsid w:val="00177536"/>
    <w:rsid w:val="001813AA"/>
    <w:rsid w:val="00181681"/>
    <w:rsid w:val="0018328F"/>
    <w:rsid w:val="00184977"/>
    <w:rsid w:val="00186819"/>
    <w:rsid w:val="00190157"/>
    <w:rsid w:val="001918B0"/>
    <w:rsid w:val="00192C6A"/>
    <w:rsid w:val="001955AF"/>
    <w:rsid w:val="001A1A27"/>
    <w:rsid w:val="001A5F37"/>
    <w:rsid w:val="001A6B97"/>
    <w:rsid w:val="001C02A1"/>
    <w:rsid w:val="001C1127"/>
    <w:rsid w:val="001C2145"/>
    <w:rsid w:val="001C45A3"/>
    <w:rsid w:val="001C6B0D"/>
    <w:rsid w:val="001C7D99"/>
    <w:rsid w:val="001D0232"/>
    <w:rsid w:val="001D4F9F"/>
    <w:rsid w:val="001D5D6E"/>
    <w:rsid w:val="001D60D9"/>
    <w:rsid w:val="001E1D04"/>
    <w:rsid w:val="001E32AE"/>
    <w:rsid w:val="001E3D08"/>
    <w:rsid w:val="001E56DA"/>
    <w:rsid w:val="001F162C"/>
    <w:rsid w:val="001F5497"/>
    <w:rsid w:val="002013A3"/>
    <w:rsid w:val="002017AF"/>
    <w:rsid w:val="00203410"/>
    <w:rsid w:val="00203C9C"/>
    <w:rsid w:val="002047B2"/>
    <w:rsid w:val="002058FB"/>
    <w:rsid w:val="002126BB"/>
    <w:rsid w:val="0021331F"/>
    <w:rsid w:val="00214BF7"/>
    <w:rsid w:val="002164F9"/>
    <w:rsid w:val="00216525"/>
    <w:rsid w:val="00222795"/>
    <w:rsid w:val="00224A4A"/>
    <w:rsid w:val="00225BCA"/>
    <w:rsid w:val="0023251C"/>
    <w:rsid w:val="002420DC"/>
    <w:rsid w:val="00244BBD"/>
    <w:rsid w:val="00244D45"/>
    <w:rsid w:val="00247310"/>
    <w:rsid w:val="00253D33"/>
    <w:rsid w:val="00256CD3"/>
    <w:rsid w:val="002604C8"/>
    <w:rsid w:val="00266142"/>
    <w:rsid w:val="002664CF"/>
    <w:rsid w:val="00271897"/>
    <w:rsid w:val="00272106"/>
    <w:rsid w:val="00276372"/>
    <w:rsid w:val="00277B6B"/>
    <w:rsid w:val="0029163A"/>
    <w:rsid w:val="0029190E"/>
    <w:rsid w:val="00296408"/>
    <w:rsid w:val="002B3109"/>
    <w:rsid w:val="002B6EB8"/>
    <w:rsid w:val="002C0B74"/>
    <w:rsid w:val="002C34EC"/>
    <w:rsid w:val="002C5A5C"/>
    <w:rsid w:val="002C6B10"/>
    <w:rsid w:val="002D0606"/>
    <w:rsid w:val="002D36A9"/>
    <w:rsid w:val="002D5E84"/>
    <w:rsid w:val="002D6C57"/>
    <w:rsid w:val="002E1C81"/>
    <w:rsid w:val="002E5A06"/>
    <w:rsid w:val="002E5E47"/>
    <w:rsid w:val="002E5F0A"/>
    <w:rsid w:val="002F69C3"/>
    <w:rsid w:val="002F78A2"/>
    <w:rsid w:val="00300B9C"/>
    <w:rsid w:val="00302442"/>
    <w:rsid w:val="00302744"/>
    <w:rsid w:val="003056BA"/>
    <w:rsid w:val="00305BA1"/>
    <w:rsid w:val="0030666A"/>
    <w:rsid w:val="0030699D"/>
    <w:rsid w:val="00307DD4"/>
    <w:rsid w:val="00321DD6"/>
    <w:rsid w:val="003225CE"/>
    <w:rsid w:val="00325F51"/>
    <w:rsid w:val="0033152D"/>
    <w:rsid w:val="00334977"/>
    <w:rsid w:val="00335B76"/>
    <w:rsid w:val="00337320"/>
    <w:rsid w:val="00344666"/>
    <w:rsid w:val="00345A20"/>
    <w:rsid w:val="00345D9B"/>
    <w:rsid w:val="003517AF"/>
    <w:rsid w:val="00353C05"/>
    <w:rsid w:val="003541F1"/>
    <w:rsid w:val="00355F19"/>
    <w:rsid w:val="00362806"/>
    <w:rsid w:val="00363197"/>
    <w:rsid w:val="00364974"/>
    <w:rsid w:val="003719EC"/>
    <w:rsid w:val="003733E8"/>
    <w:rsid w:val="00373D0B"/>
    <w:rsid w:val="003769BB"/>
    <w:rsid w:val="00380FEA"/>
    <w:rsid w:val="003836B4"/>
    <w:rsid w:val="00383F1A"/>
    <w:rsid w:val="00391AE4"/>
    <w:rsid w:val="00391DA9"/>
    <w:rsid w:val="003A0B98"/>
    <w:rsid w:val="003A3123"/>
    <w:rsid w:val="003A4773"/>
    <w:rsid w:val="003A5990"/>
    <w:rsid w:val="003A5E27"/>
    <w:rsid w:val="003A63D9"/>
    <w:rsid w:val="003B6E7D"/>
    <w:rsid w:val="003C1C48"/>
    <w:rsid w:val="003C4333"/>
    <w:rsid w:val="003C5CD6"/>
    <w:rsid w:val="003C7E12"/>
    <w:rsid w:val="003D062A"/>
    <w:rsid w:val="003D3AAC"/>
    <w:rsid w:val="003D638C"/>
    <w:rsid w:val="003D6780"/>
    <w:rsid w:val="003E052E"/>
    <w:rsid w:val="003E142F"/>
    <w:rsid w:val="003E39F2"/>
    <w:rsid w:val="003E6CF5"/>
    <w:rsid w:val="003F5C62"/>
    <w:rsid w:val="003F5E7F"/>
    <w:rsid w:val="00400A61"/>
    <w:rsid w:val="004020F8"/>
    <w:rsid w:val="004034F7"/>
    <w:rsid w:val="00404D17"/>
    <w:rsid w:val="00407103"/>
    <w:rsid w:val="00411BF0"/>
    <w:rsid w:val="004120ED"/>
    <w:rsid w:val="00424F05"/>
    <w:rsid w:val="00427707"/>
    <w:rsid w:val="00437A03"/>
    <w:rsid w:val="004469D0"/>
    <w:rsid w:val="00450CED"/>
    <w:rsid w:val="004513EB"/>
    <w:rsid w:val="00452765"/>
    <w:rsid w:val="0045365F"/>
    <w:rsid w:val="00457EDD"/>
    <w:rsid w:val="0046037F"/>
    <w:rsid w:val="004631CA"/>
    <w:rsid w:val="0047088D"/>
    <w:rsid w:val="00471375"/>
    <w:rsid w:val="00472556"/>
    <w:rsid w:val="00472C1D"/>
    <w:rsid w:val="0048167A"/>
    <w:rsid w:val="00486746"/>
    <w:rsid w:val="004925C3"/>
    <w:rsid w:val="004953AB"/>
    <w:rsid w:val="0049632A"/>
    <w:rsid w:val="00496653"/>
    <w:rsid w:val="004B2232"/>
    <w:rsid w:val="004B504D"/>
    <w:rsid w:val="004B5E31"/>
    <w:rsid w:val="004B7FF1"/>
    <w:rsid w:val="004C18E2"/>
    <w:rsid w:val="004C3044"/>
    <w:rsid w:val="004C72B2"/>
    <w:rsid w:val="004D07A8"/>
    <w:rsid w:val="004D57A1"/>
    <w:rsid w:val="004D64FE"/>
    <w:rsid w:val="004D788E"/>
    <w:rsid w:val="004F425B"/>
    <w:rsid w:val="004F4BF7"/>
    <w:rsid w:val="004F57EE"/>
    <w:rsid w:val="004F5ED1"/>
    <w:rsid w:val="00500D84"/>
    <w:rsid w:val="00502F4F"/>
    <w:rsid w:val="00506E2B"/>
    <w:rsid w:val="00507B69"/>
    <w:rsid w:val="00511234"/>
    <w:rsid w:val="00511B02"/>
    <w:rsid w:val="00521870"/>
    <w:rsid w:val="005245E0"/>
    <w:rsid w:val="00530EA0"/>
    <w:rsid w:val="00530F5F"/>
    <w:rsid w:val="00532816"/>
    <w:rsid w:val="00532EA3"/>
    <w:rsid w:val="0053509D"/>
    <w:rsid w:val="005367DD"/>
    <w:rsid w:val="00536C89"/>
    <w:rsid w:val="00537F97"/>
    <w:rsid w:val="005418B7"/>
    <w:rsid w:val="0054261B"/>
    <w:rsid w:val="005432D6"/>
    <w:rsid w:val="005439D8"/>
    <w:rsid w:val="00544D1D"/>
    <w:rsid w:val="00544EDF"/>
    <w:rsid w:val="00545EA9"/>
    <w:rsid w:val="0054724E"/>
    <w:rsid w:val="0055006E"/>
    <w:rsid w:val="00552A47"/>
    <w:rsid w:val="0056019D"/>
    <w:rsid w:val="0056037A"/>
    <w:rsid w:val="00564295"/>
    <w:rsid w:val="005712B2"/>
    <w:rsid w:val="005722C3"/>
    <w:rsid w:val="005765AF"/>
    <w:rsid w:val="005807B6"/>
    <w:rsid w:val="00581CC4"/>
    <w:rsid w:val="005842F6"/>
    <w:rsid w:val="005970F1"/>
    <w:rsid w:val="005A06B5"/>
    <w:rsid w:val="005A148B"/>
    <w:rsid w:val="005A19A6"/>
    <w:rsid w:val="005A2A90"/>
    <w:rsid w:val="005A5C16"/>
    <w:rsid w:val="005A6945"/>
    <w:rsid w:val="005B61E5"/>
    <w:rsid w:val="005B66DB"/>
    <w:rsid w:val="005B67AA"/>
    <w:rsid w:val="005C44D8"/>
    <w:rsid w:val="005C78A9"/>
    <w:rsid w:val="005D7E72"/>
    <w:rsid w:val="005E07E4"/>
    <w:rsid w:val="005E1503"/>
    <w:rsid w:val="005E46FA"/>
    <w:rsid w:val="005F095F"/>
    <w:rsid w:val="005F09E5"/>
    <w:rsid w:val="005F3785"/>
    <w:rsid w:val="005F55F4"/>
    <w:rsid w:val="0060033D"/>
    <w:rsid w:val="006051C1"/>
    <w:rsid w:val="0060546C"/>
    <w:rsid w:val="0061167E"/>
    <w:rsid w:val="00614360"/>
    <w:rsid w:val="00622C3B"/>
    <w:rsid w:val="00622E5B"/>
    <w:rsid w:val="006234AC"/>
    <w:rsid w:val="006234FB"/>
    <w:rsid w:val="00623C73"/>
    <w:rsid w:val="0063152E"/>
    <w:rsid w:val="00631BCC"/>
    <w:rsid w:val="00636322"/>
    <w:rsid w:val="00636B46"/>
    <w:rsid w:val="006415E2"/>
    <w:rsid w:val="0064655E"/>
    <w:rsid w:val="00646562"/>
    <w:rsid w:val="00647878"/>
    <w:rsid w:val="0065062E"/>
    <w:rsid w:val="0065084B"/>
    <w:rsid w:val="0065229C"/>
    <w:rsid w:val="0065306C"/>
    <w:rsid w:val="00655FBE"/>
    <w:rsid w:val="00660E1E"/>
    <w:rsid w:val="00660FA2"/>
    <w:rsid w:val="00664B23"/>
    <w:rsid w:val="00670BD5"/>
    <w:rsid w:val="00671E0A"/>
    <w:rsid w:val="00672A39"/>
    <w:rsid w:val="006767F0"/>
    <w:rsid w:val="00676EC7"/>
    <w:rsid w:val="00680DDD"/>
    <w:rsid w:val="00681914"/>
    <w:rsid w:val="00683678"/>
    <w:rsid w:val="00683725"/>
    <w:rsid w:val="0068373C"/>
    <w:rsid w:val="00683BEB"/>
    <w:rsid w:val="00684115"/>
    <w:rsid w:val="006869EB"/>
    <w:rsid w:val="00687916"/>
    <w:rsid w:val="00687C37"/>
    <w:rsid w:val="00691575"/>
    <w:rsid w:val="00691807"/>
    <w:rsid w:val="0069217B"/>
    <w:rsid w:val="00693846"/>
    <w:rsid w:val="00694573"/>
    <w:rsid w:val="00694887"/>
    <w:rsid w:val="00696CA4"/>
    <w:rsid w:val="00697438"/>
    <w:rsid w:val="00697FE6"/>
    <w:rsid w:val="006A0D6F"/>
    <w:rsid w:val="006A1E46"/>
    <w:rsid w:val="006A3F2A"/>
    <w:rsid w:val="006A4249"/>
    <w:rsid w:val="006A6398"/>
    <w:rsid w:val="006A64C5"/>
    <w:rsid w:val="006C572D"/>
    <w:rsid w:val="006C6E15"/>
    <w:rsid w:val="006D05B7"/>
    <w:rsid w:val="006D5537"/>
    <w:rsid w:val="006E0B6F"/>
    <w:rsid w:val="006E3429"/>
    <w:rsid w:val="006E4816"/>
    <w:rsid w:val="006E4AC4"/>
    <w:rsid w:val="006E63C1"/>
    <w:rsid w:val="006F09B4"/>
    <w:rsid w:val="006F1D8E"/>
    <w:rsid w:val="006F1F98"/>
    <w:rsid w:val="006F5BD0"/>
    <w:rsid w:val="006F6B55"/>
    <w:rsid w:val="00700B34"/>
    <w:rsid w:val="0070227F"/>
    <w:rsid w:val="00706CFA"/>
    <w:rsid w:val="007143C6"/>
    <w:rsid w:val="007221ED"/>
    <w:rsid w:val="00722CA5"/>
    <w:rsid w:val="0072768F"/>
    <w:rsid w:val="00735200"/>
    <w:rsid w:val="007367A2"/>
    <w:rsid w:val="00740F49"/>
    <w:rsid w:val="0074284C"/>
    <w:rsid w:val="00742AD8"/>
    <w:rsid w:val="0074384C"/>
    <w:rsid w:val="00746C87"/>
    <w:rsid w:val="00751ABA"/>
    <w:rsid w:val="00763C95"/>
    <w:rsid w:val="007669CC"/>
    <w:rsid w:val="00772101"/>
    <w:rsid w:val="0078394F"/>
    <w:rsid w:val="0079053B"/>
    <w:rsid w:val="007908BF"/>
    <w:rsid w:val="00793021"/>
    <w:rsid w:val="007931B2"/>
    <w:rsid w:val="00794316"/>
    <w:rsid w:val="007A21B4"/>
    <w:rsid w:val="007A61C9"/>
    <w:rsid w:val="007A7652"/>
    <w:rsid w:val="007A7DCE"/>
    <w:rsid w:val="007B0AE3"/>
    <w:rsid w:val="007B1CB2"/>
    <w:rsid w:val="007B4D0A"/>
    <w:rsid w:val="007B4DE2"/>
    <w:rsid w:val="007B5BBF"/>
    <w:rsid w:val="007B6001"/>
    <w:rsid w:val="007C0C3E"/>
    <w:rsid w:val="007C307D"/>
    <w:rsid w:val="007D5870"/>
    <w:rsid w:val="007E2449"/>
    <w:rsid w:val="007E3905"/>
    <w:rsid w:val="007E4E7B"/>
    <w:rsid w:val="007E701C"/>
    <w:rsid w:val="007F1815"/>
    <w:rsid w:val="007F32FA"/>
    <w:rsid w:val="007F662E"/>
    <w:rsid w:val="00801DD6"/>
    <w:rsid w:val="00802F3F"/>
    <w:rsid w:val="008041ED"/>
    <w:rsid w:val="0081035A"/>
    <w:rsid w:val="00811316"/>
    <w:rsid w:val="00812DBA"/>
    <w:rsid w:val="00814436"/>
    <w:rsid w:val="0081459A"/>
    <w:rsid w:val="008157F5"/>
    <w:rsid w:val="008207B3"/>
    <w:rsid w:val="00820EAA"/>
    <w:rsid w:val="00821534"/>
    <w:rsid w:val="00822F0A"/>
    <w:rsid w:val="00826E76"/>
    <w:rsid w:val="008277C7"/>
    <w:rsid w:val="00830F6F"/>
    <w:rsid w:val="00831F77"/>
    <w:rsid w:val="008323BF"/>
    <w:rsid w:val="008349A1"/>
    <w:rsid w:val="00834EA6"/>
    <w:rsid w:val="00836B4C"/>
    <w:rsid w:val="008401D2"/>
    <w:rsid w:val="0084481B"/>
    <w:rsid w:val="00847E3B"/>
    <w:rsid w:val="00850ADE"/>
    <w:rsid w:val="00852E8D"/>
    <w:rsid w:val="00856642"/>
    <w:rsid w:val="008631C0"/>
    <w:rsid w:val="00863C22"/>
    <w:rsid w:val="008644A9"/>
    <w:rsid w:val="008645D1"/>
    <w:rsid w:val="00870481"/>
    <w:rsid w:val="0087262A"/>
    <w:rsid w:val="008765CE"/>
    <w:rsid w:val="008767DB"/>
    <w:rsid w:val="00876FAF"/>
    <w:rsid w:val="00880556"/>
    <w:rsid w:val="00880A0C"/>
    <w:rsid w:val="00880B3F"/>
    <w:rsid w:val="008835EA"/>
    <w:rsid w:val="00884F7E"/>
    <w:rsid w:val="0088517D"/>
    <w:rsid w:val="0089056A"/>
    <w:rsid w:val="008963F0"/>
    <w:rsid w:val="008A0B07"/>
    <w:rsid w:val="008B09A3"/>
    <w:rsid w:val="008B2C35"/>
    <w:rsid w:val="008B4267"/>
    <w:rsid w:val="008B43F5"/>
    <w:rsid w:val="008B496A"/>
    <w:rsid w:val="008C24AD"/>
    <w:rsid w:val="008C375C"/>
    <w:rsid w:val="008C7FAD"/>
    <w:rsid w:val="008D1F72"/>
    <w:rsid w:val="008D2D2F"/>
    <w:rsid w:val="008E260F"/>
    <w:rsid w:val="008F2AD2"/>
    <w:rsid w:val="008F3989"/>
    <w:rsid w:val="008F3B36"/>
    <w:rsid w:val="009017E3"/>
    <w:rsid w:val="0090315F"/>
    <w:rsid w:val="00912645"/>
    <w:rsid w:val="0091324C"/>
    <w:rsid w:val="00925069"/>
    <w:rsid w:val="00927DEA"/>
    <w:rsid w:val="0094443E"/>
    <w:rsid w:val="009445E7"/>
    <w:rsid w:val="009465EB"/>
    <w:rsid w:val="009467D1"/>
    <w:rsid w:val="00947AD1"/>
    <w:rsid w:val="00950E08"/>
    <w:rsid w:val="00952FA2"/>
    <w:rsid w:val="009545DB"/>
    <w:rsid w:val="009552F3"/>
    <w:rsid w:val="009624B3"/>
    <w:rsid w:val="00963B5D"/>
    <w:rsid w:val="009651C4"/>
    <w:rsid w:val="00965509"/>
    <w:rsid w:val="00967B53"/>
    <w:rsid w:val="00970177"/>
    <w:rsid w:val="009704C2"/>
    <w:rsid w:val="0097083B"/>
    <w:rsid w:val="009720E9"/>
    <w:rsid w:val="00974F39"/>
    <w:rsid w:val="009773BB"/>
    <w:rsid w:val="00981603"/>
    <w:rsid w:val="00982505"/>
    <w:rsid w:val="0098461F"/>
    <w:rsid w:val="00985E70"/>
    <w:rsid w:val="00986DD7"/>
    <w:rsid w:val="0099150A"/>
    <w:rsid w:val="00994BFD"/>
    <w:rsid w:val="00997408"/>
    <w:rsid w:val="009A1669"/>
    <w:rsid w:val="009A39F2"/>
    <w:rsid w:val="009B13C1"/>
    <w:rsid w:val="009B1899"/>
    <w:rsid w:val="009C10E6"/>
    <w:rsid w:val="009C166E"/>
    <w:rsid w:val="009C4E33"/>
    <w:rsid w:val="009D2D86"/>
    <w:rsid w:val="009D5430"/>
    <w:rsid w:val="009D68E6"/>
    <w:rsid w:val="009D730F"/>
    <w:rsid w:val="009E1C0B"/>
    <w:rsid w:val="009E3686"/>
    <w:rsid w:val="009E574B"/>
    <w:rsid w:val="009E5802"/>
    <w:rsid w:val="009F0096"/>
    <w:rsid w:val="009F06A7"/>
    <w:rsid w:val="009F252F"/>
    <w:rsid w:val="009F55BC"/>
    <w:rsid w:val="00A02B86"/>
    <w:rsid w:val="00A04D36"/>
    <w:rsid w:val="00A10E92"/>
    <w:rsid w:val="00A119EF"/>
    <w:rsid w:val="00A152EF"/>
    <w:rsid w:val="00A20324"/>
    <w:rsid w:val="00A20680"/>
    <w:rsid w:val="00A2115C"/>
    <w:rsid w:val="00A25C05"/>
    <w:rsid w:val="00A27783"/>
    <w:rsid w:val="00A27962"/>
    <w:rsid w:val="00A4045C"/>
    <w:rsid w:val="00A44511"/>
    <w:rsid w:val="00A50912"/>
    <w:rsid w:val="00A525C5"/>
    <w:rsid w:val="00A55018"/>
    <w:rsid w:val="00A56BE8"/>
    <w:rsid w:val="00A60D08"/>
    <w:rsid w:val="00A6492B"/>
    <w:rsid w:val="00A6496D"/>
    <w:rsid w:val="00A65A01"/>
    <w:rsid w:val="00A73C8B"/>
    <w:rsid w:val="00A7432A"/>
    <w:rsid w:val="00A756E7"/>
    <w:rsid w:val="00A772BD"/>
    <w:rsid w:val="00A82FB0"/>
    <w:rsid w:val="00A90F29"/>
    <w:rsid w:val="00A9480B"/>
    <w:rsid w:val="00A96E2D"/>
    <w:rsid w:val="00AA4B78"/>
    <w:rsid w:val="00AA5C11"/>
    <w:rsid w:val="00AB6A09"/>
    <w:rsid w:val="00AC1EDB"/>
    <w:rsid w:val="00AC2734"/>
    <w:rsid w:val="00AC7872"/>
    <w:rsid w:val="00AD068C"/>
    <w:rsid w:val="00AE423D"/>
    <w:rsid w:val="00AF0346"/>
    <w:rsid w:val="00AF05B3"/>
    <w:rsid w:val="00AF1933"/>
    <w:rsid w:val="00AF289C"/>
    <w:rsid w:val="00AF6080"/>
    <w:rsid w:val="00AF652D"/>
    <w:rsid w:val="00B01749"/>
    <w:rsid w:val="00B040F1"/>
    <w:rsid w:val="00B04F4E"/>
    <w:rsid w:val="00B0604C"/>
    <w:rsid w:val="00B11130"/>
    <w:rsid w:val="00B12A90"/>
    <w:rsid w:val="00B133E5"/>
    <w:rsid w:val="00B14798"/>
    <w:rsid w:val="00B20AD2"/>
    <w:rsid w:val="00B23ADE"/>
    <w:rsid w:val="00B23CBB"/>
    <w:rsid w:val="00B25EEF"/>
    <w:rsid w:val="00B30664"/>
    <w:rsid w:val="00B32293"/>
    <w:rsid w:val="00B34BEA"/>
    <w:rsid w:val="00B353B7"/>
    <w:rsid w:val="00B35C76"/>
    <w:rsid w:val="00B36614"/>
    <w:rsid w:val="00B37467"/>
    <w:rsid w:val="00B4075F"/>
    <w:rsid w:val="00B411EA"/>
    <w:rsid w:val="00B44692"/>
    <w:rsid w:val="00B45157"/>
    <w:rsid w:val="00B45D77"/>
    <w:rsid w:val="00B52500"/>
    <w:rsid w:val="00B54359"/>
    <w:rsid w:val="00B55606"/>
    <w:rsid w:val="00B55830"/>
    <w:rsid w:val="00B70D2E"/>
    <w:rsid w:val="00B70EB8"/>
    <w:rsid w:val="00B713DB"/>
    <w:rsid w:val="00B715AA"/>
    <w:rsid w:val="00B74D2E"/>
    <w:rsid w:val="00B74DEE"/>
    <w:rsid w:val="00B83C08"/>
    <w:rsid w:val="00B85617"/>
    <w:rsid w:val="00B901FF"/>
    <w:rsid w:val="00B947FF"/>
    <w:rsid w:val="00B95176"/>
    <w:rsid w:val="00B96F13"/>
    <w:rsid w:val="00B97ACA"/>
    <w:rsid w:val="00BA02D5"/>
    <w:rsid w:val="00BA070C"/>
    <w:rsid w:val="00BA2E65"/>
    <w:rsid w:val="00BA4ADF"/>
    <w:rsid w:val="00BA524F"/>
    <w:rsid w:val="00BB41FE"/>
    <w:rsid w:val="00BB48C6"/>
    <w:rsid w:val="00BB694C"/>
    <w:rsid w:val="00BC1213"/>
    <w:rsid w:val="00BC2B1F"/>
    <w:rsid w:val="00BC601D"/>
    <w:rsid w:val="00BD12D9"/>
    <w:rsid w:val="00BD397E"/>
    <w:rsid w:val="00BE4019"/>
    <w:rsid w:val="00BE460A"/>
    <w:rsid w:val="00BE561C"/>
    <w:rsid w:val="00BE56AF"/>
    <w:rsid w:val="00BE58EE"/>
    <w:rsid w:val="00BE7E4D"/>
    <w:rsid w:val="00BF1105"/>
    <w:rsid w:val="00BF16C8"/>
    <w:rsid w:val="00BF50B6"/>
    <w:rsid w:val="00BF5773"/>
    <w:rsid w:val="00C012B6"/>
    <w:rsid w:val="00C0709C"/>
    <w:rsid w:val="00C13C48"/>
    <w:rsid w:val="00C21095"/>
    <w:rsid w:val="00C2130E"/>
    <w:rsid w:val="00C2275B"/>
    <w:rsid w:val="00C237C0"/>
    <w:rsid w:val="00C24393"/>
    <w:rsid w:val="00C31B69"/>
    <w:rsid w:val="00C362EC"/>
    <w:rsid w:val="00C3657A"/>
    <w:rsid w:val="00C402B8"/>
    <w:rsid w:val="00C40FAA"/>
    <w:rsid w:val="00C427CE"/>
    <w:rsid w:val="00C50F86"/>
    <w:rsid w:val="00C51DE4"/>
    <w:rsid w:val="00C51FC1"/>
    <w:rsid w:val="00C52632"/>
    <w:rsid w:val="00C549C7"/>
    <w:rsid w:val="00C5560B"/>
    <w:rsid w:val="00C56DA1"/>
    <w:rsid w:val="00C63B68"/>
    <w:rsid w:val="00C66A61"/>
    <w:rsid w:val="00C7069F"/>
    <w:rsid w:val="00C72328"/>
    <w:rsid w:val="00C769EF"/>
    <w:rsid w:val="00C82AFA"/>
    <w:rsid w:val="00C84191"/>
    <w:rsid w:val="00C84269"/>
    <w:rsid w:val="00C90D25"/>
    <w:rsid w:val="00C954A6"/>
    <w:rsid w:val="00CA2989"/>
    <w:rsid w:val="00CA657D"/>
    <w:rsid w:val="00CA6842"/>
    <w:rsid w:val="00CB3EA2"/>
    <w:rsid w:val="00CC3514"/>
    <w:rsid w:val="00CC4966"/>
    <w:rsid w:val="00CD088C"/>
    <w:rsid w:val="00CD5E85"/>
    <w:rsid w:val="00CE3499"/>
    <w:rsid w:val="00CF09BA"/>
    <w:rsid w:val="00CF7767"/>
    <w:rsid w:val="00D02CDD"/>
    <w:rsid w:val="00D04C48"/>
    <w:rsid w:val="00D05406"/>
    <w:rsid w:val="00D12934"/>
    <w:rsid w:val="00D1512A"/>
    <w:rsid w:val="00D23C61"/>
    <w:rsid w:val="00D24F3A"/>
    <w:rsid w:val="00D25C13"/>
    <w:rsid w:val="00D26316"/>
    <w:rsid w:val="00D3235A"/>
    <w:rsid w:val="00D37008"/>
    <w:rsid w:val="00D44C5D"/>
    <w:rsid w:val="00D4705E"/>
    <w:rsid w:val="00D47E9B"/>
    <w:rsid w:val="00D504AE"/>
    <w:rsid w:val="00D5087E"/>
    <w:rsid w:val="00D517B8"/>
    <w:rsid w:val="00D51ECE"/>
    <w:rsid w:val="00D55517"/>
    <w:rsid w:val="00D55657"/>
    <w:rsid w:val="00D60717"/>
    <w:rsid w:val="00D629F6"/>
    <w:rsid w:val="00D65B40"/>
    <w:rsid w:val="00D65D7F"/>
    <w:rsid w:val="00D67DD3"/>
    <w:rsid w:val="00D7180F"/>
    <w:rsid w:val="00D73D59"/>
    <w:rsid w:val="00D815DA"/>
    <w:rsid w:val="00D839EB"/>
    <w:rsid w:val="00D9078E"/>
    <w:rsid w:val="00D92E59"/>
    <w:rsid w:val="00D93D37"/>
    <w:rsid w:val="00D95426"/>
    <w:rsid w:val="00DA0FC9"/>
    <w:rsid w:val="00DA3D94"/>
    <w:rsid w:val="00DA4C61"/>
    <w:rsid w:val="00DA650C"/>
    <w:rsid w:val="00DA765D"/>
    <w:rsid w:val="00DA7EA8"/>
    <w:rsid w:val="00DB0E18"/>
    <w:rsid w:val="00DC0F6A"/>
    <w:rsid w:val="00DC4F13"/>
    <w:rsid w:val="00DC663A"/>
    <w:rsid w:val="00DC68C7"/>
    <w:rsid w:val="00DD06EF"/>
    <w:rsid w:val="00DD2D97"/>
    <w:rsid w:val="00DD2E0C"/>
    <w:rsid w:val="00DD2F6A"/>
    <w:rsid w:val="00DD448F"/>
    <w:rsid w:val="00DD494F"/>
    <w:rsid w:val="00DD5B3C"/>
    <w:rsid w:val="00DD5ED4"/>
    <w:rsid w:val="00DD75EA"/>
    <w:rsid w:val="00DE0C5F"/>
    <w:rsid w:val="00DE1A4C"/>
    <w:rsid w:val="00DE3A9B"/>
    <w:rsid w:val="00DE787A"/>
    <w:rsid w:val="00DF1D0B"/>
    <w:rsid w:val="00DF3E74"/>
    <w:rsid w:val="00DF43A0"/>
    <w:rsid w:val="00E03C09"/>
    <w:rsid w:val="00E04C05"/>
    <w:rsid w:val="00E06A35"/>
    <w:rsid w:val="00E14911"/>
    <w:rsid w:val="00E15C2F"/>
    <w:rsid w:val="00E15E5A"/>
    <w:rsid w:val="00E17200"/>
    <w:rsid w:val="00E208C6"/>
    <w:rsid w:val="00E23549"/>
    <w:rsid w:val="00E24138"/>
    <w:rsid w:val="00E25D49"/>
    <w:rsid w:val="00E25F4F"/>
    <w:rsid w:val="00E37B94"/>
    <w:rsid w:val="00E40C28"/>
    <w:rsid w:val="00E4238E"/>
    <w:rsid w:val="00E50BF1"/>
    <w:rsid w:val="00E525F7"/>
    <w:rsid w:val="00E5452B"/>
    <w:rsid w:val="00E63A8A"/>
    <w:rsid w:val="00E71993"/>
    <w:rsid w:val="00E7386C"/>
    <w:rsid w:val="00E74860"/>
    <w:rsid w:val="00E7723C"/>
    <w:rsid w:val="00E817F2"/>
    <w:rsid w:val="00E825C5"/>
    <w:rsid w:val="00E83D63"/>
    <w:rsid w:val="00E869B6"/>
    <w:rsid w:val="00E91482"/>
    <w:rsid w:val="00EA07D2"/>
    <w:rsid w:val="00EA1D3D"/>
    <w:rsid w:val="00EA2AA0"/>
    <w:rsid w:val="00EA2DAD"/>
    <w:rsid w:val="00EA3D23"/>
    <w:rsid w:val="00EA4AA9"/>
    <w:rsid w:val="00EB038F"/>
    <w:rsid w:val="00EB0F25"/>
    <w:rsid w:val="00EB1D8D"/>
    <w:rsid w:val="00EB2A73"/>
    <w:rsid w:val="00EB4C96"/>
    <w:rsid w:val="00EB6848"/>
    <w:rsid w:val="00EC00EF"/>
    <w:rsid w:val="00EC49D3"/>
    <w:rsid w:val="00EC4DF0"/>
    <w:rsid w:val="00ED35F1"/>
    <w:rsid w:val="00ED5AAF"/>
    <w:rsid w:val="00EE04C0"/>
    <w:rsid w:val="00EE2671"/>
    <w:rsid w:val="00EE376A"/>
    <w:rsid w:val="00EF1247"/>
    <w:rsid w:val="00EF378D"/>
    <w:rsid w:val="00EF4017"/>
    <w:rsid w:val="00F03318"/>
    <w:rsid w:val="00F042F0"/>
    <w:rsid w:val="00F10F77"/>
    <w:rsid w:val="00F11763"/>
    <w:rsid w:val="00F12340"/>
    <w:rsid w:val="00F1648D"/>
    <w:rsid w:val="00F16780"/>
    <w:rsid w:val="00F17308"/>
    <w:rsid w:val="00F175B7"/>
    <w:rsid w:val="00F21590"/>
    <w:rsid w:val="00F2526D"/>
    <w:rsid w:val="00F25969"/>
    <w:rsid w:val="00F33ADB"/>
    <w:rsid w:val="00F34B6F"/>
    <w:rsid w:val="00F36512"/>
    <w:rsid w:val="00F3693D"/>
    <w:rsid w:val="00F372FE"/>
    <w:rsid w:val="00F404BE"/>
    <w:rsid w:val="00F405E0"/>
    <w:rsid w:val="00F4285A"/>
    <w:rsid w:val="00F55E9E"/>
    <w:rsid w:val="00F5797E"/>
    <w:rsid w:val="00F60495"/>
    <w:rsid w:val="00F61338"/>
    <w:rsid w:val="00F62E82"/>
    <w:rsid w:val="00F6439B"/>
    <w:rsid w:val="00F74DAF"/>
    <w:rsid w:val="00F816E1"/>
    <w:rsid w:val="00F85313"/>
    <w:rsid w:val="00F9228A"/>
    <w:rsid w:val="00F96663"/>
    <w:rsid w:val="00FA122E"/>
    <w:rsid w:val="00FA3A74"/>
    <w:rsid w:val="00FA4D47"/>
    <w:rsid w:val="00FA77EF"/>
    <w:rsid w:val="00FB1884"/>
    <w:rsid w:val="00FB6B97"/>
    <w:rsid w:val="00FB7BF2"/>
    <w:rsid w:val="00FD516A"/>
    <w:rsid w:val="00FD57CA"/>
    <w:rsid w:val="00FE422A"/>
    <w:rsid w:val="00FE6AD5"/>
    <w:rsid w:val="00FF0E63"/>
    <w:rsid w:val="00FF20BA"/>
    <w:rsid w:val="00FF3A22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9EE2"/>
  <w15:chartTrackingRefBased/>
  <w15:docId w15:val="{A504A8C8-379E-45CE-BE90-0BFDDC4F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34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49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3AA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D3AAC"/>
    <w:pPr>
      <w:spacing w:after="0" w:line="240" w:lineRule="auto"/>
      <w:ind w:left="720"/>
    </w:pPr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AA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D3AAC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34BE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3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34BEA"/>
    <w:rPr>
      <w:b/>
      <w:bCs/>
    </w:rPr>
  </w:style>
  <w:style w:type="character" w:styleId="Uwydatnienie">
    <w:name w:val="Emphasis"/>
    <w:basedOn w:val="Domylnaczcionkaakapitu"/>
    <w:uiPriority w:val="20"/>
    <w:qFormat/>
    <w:rsid w:val="00B34BEA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49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xmsonormal">
    <w:name w:val="x_msonormal"/>
    <w:basedOn w:val="Normalny"/>
    <w:rsid w:val="00BE561C"/>
    <w:pPr>
      <w:spacing w:after="0" w:line="240" w:lineRule="auto"/>
    </w:pPr>
    <w:rPr>
      <w:rFonts w:ascii="Calibri" w:hAnsi="Calibri" w:cs="Calibri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6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6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6A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5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5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5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5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5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0191">
          <w:marLeft w:val="0"/>
          <w:marRight w:val="90"/>
          <w:marTop w:val="0"/>
          <w:marBottom w:val="0"/>
          <w:divBdr>
            <w:top w:val="single" w:sz="6" w:space="1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  <w:div w:id="17540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45876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5819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8692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2354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7647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6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4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5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1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9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19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243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389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885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1EA6B8"/>
            <w:bottom w:val="none" w:sz="0" w:space="0" w:color="auto"/>
            <w:right w:val="none" w:sz="0" w:space="0" w:color="auto"/>
          </w:divBdr>
          <w:divsChild>
            <w:div w:id="3163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Niedźwiedzka</dc:creator>
  <cp:keywords/>
  <dc:description/>
  <cp:lastModifiedBy>Małgorzata Niedźwiedzka</cp:lastModifiedBy>
  <cp:revision>4</cp:revision>
  <dcterms:created xsi:type="dcterms:W3CDTF">2021-04-08T08:31:00Z</dcterms:created>
  <dcterms:modified xsi:type="dcterms:W3CDTF">2021-04-12T09:25:00Z</dcterms:modified>
</cp:coreProperties>
</file>